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40"/>
        <w:tblW w:w="10314" w:type="dxa"/>
        <w:tblLayout w:type="fixed"/>
        <w:tblLook w:val="0000" w:firstRow="0" w:lastRow="0" w:firstColumn="0" w:lastColumn="0" w:noHBand="0" w:noVBand="0"/>
      </w:tblPr>
      <w:tblGrid>
        <w:gridCol w:w="4928"/>
        <w:gridCol w:w="5386"/>
      </w:tblGrid>
      <w:tr w:rsidR="0043338C" w:rsidRPr="0043338C" w14:paraId="78F7DFFF" w14:textId="77777777" w:rsidTr="0043338C">
        <w:trPr>
          <w:trHeight w:val="2897"/>
        </w:trPr>
        <w:tc>
          <w:tcPr>
            <w:tcW w:w="4928" w:type="dxa"/>
          </w:tcPr>
          <w:p w14:paraId="78F7DFF6" w14:textId="77777777" w:rsidR="0043338C" w:rsidRPr="0043338C" w:rsidRDefault="0043338C" w:rsidP="0043338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78F7DFF7" w14:textId="77777777" w:rsidR="0043338C" w:rsidRDefault="0043338C" w:rsidP="0043338C">
            <w:pPr>
              <w:keepNext/>
              <w:numPr>
                <w:ilvl w:val="7"/>
                <w:numId w:val="0"/>
              </w:numPr>
              <w:tabs>
                <w:tab w:val="num" w:pos="0"/>
              </w:tabs>
              <w:outlineLvl w:val="7"/>
              <w:rPr>
                <w:b/>
                <w:sz w:val="28"/>
              </w:rPr>
            </w:pPr>
            <w:r w:rsidRPr="0043338C">
              <w:rPr>
                <w:b/>
                <w:sz w:val="28"/>
              </w:rPr>
              <w:t>УТВЕРЖДАЮ</w:t>
            </w:r>
          </w:p>
          <w:p w14:paraId="20D47E2F" w14:textId="77777777" w:rsidR="00A037F1" w:rsidRPr="0043338C" w:rsidRDefault="00A037F1" w:rsidP="0043338C">
            <w:pPr>
              <w:keepNext/>
              <w:numPr>
                <w:ilvl w:val="7"/>
                <w:numId w:val="0"/>
              </w:numPr>
              <w:tabs>
                <w:tab w:val="num" w:pos="0"/>
              </w:tabs>
              <w:outlineLvl w:val="7"/>
              <w:rPr>
                <w:b/>
                <w:sz w:val="28"/>
              </w:rPr>
            </w:pPr>
          </w:p>
          <w:p w14:paraId="78F7DFF9" w14:textId="6C5FEB9C" w:rsidR="0043338C" w:rsidRPr="00A037F1" w:rsidRDefault="0043338C" w:rsidP="00A037F1">
            <w:pPr>
              <w:tabs>
                <w:tab w:val="left" w:pos="1344"/>
              </w:tabs>
              <w:ind w:left="16"/>
              <w:rPr>
                <w:bCs/>
                <w:sz w:val="28"/>
                <w:szCs w:val="28"/>
              </w:rPr>
            </w:pPr>
            <w:r w:rsidRPr="0043338C">
              <w:rPr>
                <w:bCs/>
                <w:sz w:val="28"/>
                <w:szCs w:val="28"/>
              </w:rPr>
              <w:t>Управляющ</w:t>
            </w:r>
            <w:r w:rsidR="005224F9">
              <w:rPr>
                <w:bCs/>
                <w:sz w:val="28"/>
                <w:szCs w:val="28"/>
              </w:rPr>
              <w:t>ий</w:t>
            </w:r>
            <w:r w:rsidRPr="0043338C">
              <w:rPr>
                <w:sz w:val="28"/>
                <w:szCs w:val="28"/>
              </w:rPr>
              <w:t xml:space="preserve"> директор </w:t>
            </w:r>
          </w:p>
          <w:p w14:paraId="78F7DFFA" w14:textId="77777777"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 xml:space="preserve">ОАО «Туапсинский морской </w:t>
            </w:r>
          </w:p>
          <w:p w14:paraId="78F7DFFB" w14:textId="77777777" w:rsid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торговый порт»</w:t>
            </w:r>
          </w:p>
          <w:p w14:paraId="5AFBC06A" w14:textId="77777777" w:rsidR="00A037F1" w:rsidRPr="0043338C" w:rsidRDefault="00A037F1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78F7DFFC" w14:textId="2610E456" w:rsidR="0043338C" w:rsidRPr="0043338C" w:rsidRDefault="005224F9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43338C" w:rsidRPr="0043338C">
              <w:rPr>
                <w:sz w:val="28"/>
                <w:szCs w:val="28"/>
              </w:rPr>
              <w:t xml:space="preserve">_ </w:t>
            </w:r>
            <w:r>
              <w:rPr>
                <w:sz w:val="28"/>
                <w:szCs w:val="28"/>
              </w:rPr>
              <w:t>А</w:t>
            </w:r>
            <w:r w:rsidR="0043338C" w:rsidRPr="0043338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Н</w:t>
            </w:r>
            <w:r w:rsidR="0043338C" w:rsidRPr="0043338C">
              <w:rPr>
                <w:sz w:val="28"/>
                <w:szCs w:val="28"/>
              </w:rPr>
              <w:t>.</w:t>
            </w:r>
            <w:r w:rsidR="00A037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Ярославцев</w:t>
            </w:r>
          </w:p>
          <w:p w14:paraId="78F7DFFD" w14:textId="77777777"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 xml:space="preserve">     </w:t>
            </w:r>
          </w:p>
          <w:p w14:paraId="78F7DFFE" w14:textId="1B4DC409" w:rsidR="0043338C" w:rsidRPr="0043338C" w:rsidRDefault="00E91EE6" w:rsidP="002D7346">
            <w:pPr>
              <w:tabs>
                <w:tab w:val="left" w:pos="1344"/>
              </w:tabs>
              <w:ind w:left="16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«___»___________ 20</w:t>
            </w:r>
            <w:r w:rsidR="00823FD8">
              <w:rPr>
                <w:sz w:val="28"/>
                <w:szCs w:val="24"/>
              </w:rPr>
              <w:t>1</w:t>
            </w:r>
            <w:r w:rsidR="002D7346">
              <w:rPr>
                <w:sz w:val="28"/>
                <w:szCs w:val="24"/>
              </w:rPr>
              <w:t>6</w:t>
            </w:r>
            <w:r w:rsidR="0043338C" w:rsidRPr="0043338C">
              <w:rPr>
                <w:sz w:val="28"/>
                <w:szCs w:val="24"/>
              </w:rPr>
              <w:t xml:space="preserve"> г.</w:t>
            </w:r>
            <w:r w:rsidR="0043338C" w:rsidRPr="0043338C" w:rsidDel="00F57856">
              <w:rPr>
                <w:sz w:val="28"/>
                <w:szCs w:val="24"/>
              </w:rPr>
              <w:t xml:space="preserve"> </w:t>
            </w:r>
          </w:p>
        </w:tc>
      </w:tr>
    </w:tbl>
    <w:p w14:paraId="78F7E000" w14:textId="77777777" w:rsidR="0043338C" w:rsidRPr="0043338C" w:rsidRDefault="0043338C" w:rsidP="0043338C">
      <w:pPr>
        <w:tabs>
          <w:tab w:val="left" w:pos="8222"/>
        </w:tabs>
        <w:rPr>
          <w:sz w:val="24"/>
          <w:szCs w:val="24"/>
        </w:rPr>
      </w:pPr>
    </w:p>
    <w:p w14:paraId="78F7E001" w14:textId="77777777" w:rsidR="0043338C" w:rsidRPr="0043338C" w:rsidRDefault="0043338C" w:rsidP="0043338C">
      <w:pPr>
        <w:jc w:val="center"/>
        <w:rPr>
          <w:sz w:val="24"/>
          <w:szCs w:val="24"/>
        </w:rPr>
      </w:pPr>
    </w:p>
    <w:p w14:paraId="78F7E002" w14:textId="77777777" w:rsidR="0043338C" w:rsidRPr="0043338C" w:rsidRDefault="0043338C" w:rsidP="0043338C">
      <w:pPr>
        <w:jc w:val="center"/>
        <w:rPr>
          <w:sz w:val="24"/>
          <w:szCs w:val="24"/>
        </w:rPr>
      </w:pPr>
    </w:p>
    <w:p w14:paraId="78F7E003" w14:textId="77777777" w:rsidR="0043338C" w:rsidRPr="0043338C" w:rsidRDefault="0043338C" w:rsidP="0043338C">
      <w:pPr>
        <w:jc w:val="center"/>
        <w:rPr>
          <w:sz w:val="24"/>
          <w:szCs w:val="24"/>
        </w:rPr>
      </w:pPr>
    </w:p>
    <w:p w14:paraId="78F7E004" w14:textId="77777777" w:rsidR="0043338C" w:rsidRPr="0043338C" w:rsidRDefault="0043338C" w:rsidP="0043338C">
      <w:pPr>
        <w:jc w:val="center"/>
        <w:rPr>
          <w:sz w:val="24"/>
          <w:szCs w:val="24"/>
        </w:rPr>
      </w:pPr>
    </w:p>
    <w:p w14:paraId="78F7E005" w14:textId="77777777" w:rsidR="0043338C" w:rsidRPr="0043338C" w:rsidRDefault="0043338C" w:rsidP="0043338C">
      <w:pPr>
        <w:rPr>
          <w:sz w:val="24"/>
          <w:szCs w:val="24"/>
        </w:rPr>
      </w:pPr>
    </w:p>
    <w:p w14:paraId="78F7E006" w14:textId="77777777" w:rsidR="0043338C" w:rsidRPr="0043338C" w:rsidRDefault="0043338C" w:rsidP="0043338C">
      <w:pPr>
        <w:rPr>
          <w:sz w:val="24"/>
          <w:szCs w:val="24"/>
        </w:rPr>
      </w:pPr>
    </w:p>
    <w:p w14:paraId="78F7E007" w14:textId="77777777" w:rsidR="0043338C" w:rsidRPr="0043338C" w:rsidRDefault="0043338C" w:rsidP="0043338C">
      <w:pPr>
        <w:jc w:val="center"/>
        <w:rPr>
          <w:sz w:val="24"/>
          <w:szCs w:val="24"/>
        </w:rPr>
      </w:pPr>
    </w:p>
    <w:p w14:paraId="78F7E008" w14:textId="77777777" w:rsidR="00183FAB" w:rsidRPr="0043338C" w:rsidRDefault="00183FAB" w:rsidP="00183F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ДОКУМЕНТАЦИЯ ПО ПРЯМОЙ ЗАКУПКЕ</w:t>
      </w:r>
    </w:p>
    <w:p w14:paraId="78F7E009" w14:textId="77777777" w:rsidR="00183FAB" w:rsidRPr="00E93E41" w:rsidRDefault="00183FAB" w:rsidP="00183FAB">
      <w:pPr>
        <w:ind w:left="284"/>
        <w:jc w:val="center"/>
        <w:rPr>
          <w:b/>
          <w:sz w:val="28"/>
          <w:szCs w:val="28"/>
        </w:rPr>
      </w:pPr>
      <w:r w:rsidRPr="00D2253C">
        <w:rPr>
          <w:b/>
          <w:sz w:val="28"/>
          <w:szCs w:val="28"/>
        </w:rPr>
        <w:t xml:space="preserve">(у единственного </w:t>
      </w:r>
      <w:r>
        <w:rPr>
          <w:b/>
          <w:sz w:val="28"/>
          <w:szCs w:val="28"/>
        </w:rPr>
        <w:t>поставщика</w:t>
      </w:r>
      <w:r w:rsidRPr="00E93E41">
        <w:rPr>
          <w:b/>
          <w:sz w:val="28"/>
          <w:szCs w:val="28"/>
        </w:rPr>
        <w:t xml:space="preserve">) </w:t>
      </w:r>
    </w:p>
    <w:p w14:paraId="78F7E00A" w14:textId="23780A13" w:rsidR="00183FAB" w:rsidRPr="00D72876" w:rsidRDefault="00183FAB" w:rsidP="00A037F1">
      <w:pPr>
        <w:ind w:left="284"/>
        <w:jc w:val="center"/>
        <w:rPr>
          <w:b/>
          <w:sz w:val="28"/>
          <w:szCs w:val="28"/>
        </w:rPr>
      </w:pPr>
      <w:r w:rsidRPr="00D72876">
        <w:rPr>
          <w:b/>
          <w:sz w:val="28"/>
          <w:szCs w:val="28"/>
        </w:rPr>
        <w:t xml:space="preserve">на поставку </w:t>
      </w:r>
      <w:r w:rsidR="00DD6916">
        <w:rPr>
          <w:b/>
          <w:bCs/>
          <w:sz w:val="28"/>
          <w:szCs w:val="28"/>
        </w:rPr>
        <w:t>СЗЧ</w:t>
      </w:r>
      <w:r w:rsidRPr="000125B2">
        <w:rPr>
          <w:b/>
          <w:bCs/>
          <w:sz w:val="28"/>
          <w:szCs w:val="28"/>
        </w:rPr>
        <w:t xml:space="preserve"> к кран</w:t>
      </w:r>
      <w:r w:rsidR="00421EA5">
        <w:rPr>
          <w:b/>
          <w:bCs/>
          <w:sz w:val="28"/>
          <w:szCs w:val="28"/>
        </w:rPr>
        <w:t>у</w:t>
      </w:r>
      <w:r w:rsidRPr="000125B2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Gottwald</w:t>
      </w:r>
      <w:proofErr w:type="spellEnd"/>
      <w:r w:rsidRPr="00FA4BA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HSK</w:t>
      </w:r>
      <w:r w:rsidRPr="00FA4BA8">
        <w:rPr>
          <w:b/>
          <w:bCs/>
          <w:sz w:val="28"/>
          <w:szCs w:val="28"/>
        </w:rPr>
        <w:t xml:space="preserve"> 170 </w:t>
      </w:r>
      <w:r>
        <w:rPr>
          <w:b/>
          <w:bCs/>
          <w:sz w:val="28"/>
          <w:szCs w:val="28"/>
          <w:lang w:val="en-US"/>
        </w:rPr>
        <w:t>EG</w:t>
      </w:r>
      <w:r w:rsidRPr="00FA4BA8">
        <w:rPr>
          <w:b/>
          <w:bCs/>
          <w:sz w:val="28"/>
          <w:szCs w:val="28"/>
        </w:rPr>
        <w:t xml:space="preserve"> </w:t>
      </w:r>
      <w:r w:rsidRPr="000125B2">
        <w:rPr>
          <w:b/>
          <w:bCs/>
          <w:sz w:val="28"/>
          <w:szCs w:val="28"/>
        </w:rPr>
        <w:t xml:space="preserve"> </w:t>
      </w:r>
      <w:r w:rsidRPr="00AB4930">
        <w:rPr>
          <w:b/>
          <w:sz w:val="28"/>
          <w:szCs w:val="28"/>
        </w:rPr>
        <w:t>производства компании «</w:t>
      </w:r>
      <w:r>
        <w:rPr>
          <w:b/>
          <w:sz w:val="28"/>
          <w:szCs w:val="28"/>
          <w:lang w:val="fi-FI"/>
        </w:rPr>
        <w:t xml:space="preserve">Terex </w:t>
      </w:r>
      <w:r w:rsidR="00816505">
        <w:rPr>
          <w:b/>
          <w:color w:val="000000" w:themeColor="text1"/>
          <w:sz w:val="28"/>
          <w:szCs w:val="28"/>
          <w:lang w:val="en-US"/>
        </w:rPr>
        <w:t>MHPS</w:t>
      </w:r>
      <w:r>
        <w:rPr>
          <w:b/>
          <w:sz w:val="28"/>
          <w:szCs w:val="28"/>
        </w:rPr>
        <w:t>» (Германия)</w:t>
      </w:r>
    </w:p>
    <w:p w14:paraId="78F7E00B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0C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0D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0E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0F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10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11" w14:textId="77777777" w:rsidR="0043338C" w:rsidRPr="0043338C" w:rsidRDefault="0043338C" w:rsidP="0043338C">
      <w:pPr>
        <w:rPr>
          <w:b/>
          <w:bCs/>
          <w:sz w:val="28"/>
          <w:szCs w:val="28"/>
        </w:rPr>
      </w:pPr>
    </w:p>
    <w:p w14:paraId="78F7E015" w14:textId="77777777" w:rsidR="0043338C" w:rsidRDefault="0043338C" w:rsidP="0043338C">
      <w:pPr>
        <w:spacing w:before="240"/>
        <w:rPr>
          <w:b/>
          <w:sz w:val="28"/>
          <w:szCs w:val="28"/>
          <w:lang w:eastAsia="ru-RU"/>
        </w:rPr>
      </w:pPr>
      <w:r w:rsidRPr="0043338C">
        <w:rPr>
          <w:b/>
          <w:sz w:val="28"/>
          <w:szCs w:val="28"/>
          <w:lang w:eastAsia="ru-RU"/>
        </w:rPr>
        <w:t>СОГЛАСОВАНО:</w:t>
      </w:r>
    </w:p>
    <w:p w14:paraId="0B907A18" w14:textId="77777777" w:rsidR="00A037F1" w:rsidRPr="0043338C" w:rsidRDefault="00A037F1" w:rsidP="0043338C">
      <w:pPr>
        <w:spacing w:before="240"/>
        <w:rPr>
          <w:b/>
          <w:sz w:val="28"/>
          <w:szCs w:val="28"/>
          <w:lang w:eastAsia="ru-RU"/>
        </w:rPr>
      </w:pPr>
    </w:p>
    <w:p w14:paraId="78F7E016" w14:textId="06CFE2ED" w:rsidR="0043338C" w:rsidRPr="0043338C" w:rsidRDefault="0043338C" w:rsidP="0043338C">
      <w:pPr>
        <w:rPr>
          <w:sz w:val="28"/>
          <w:szCs w:val="28"/>
          <w:lang w:eastAsia="ru-RU"/>
        </w:rPr>
      </w:pPr>
      <w:r w:rsidRPr="003660B1">
        <w:rPr>
          <w:sz w:val="28"/>
          <w:szCs w:val="28"/>
          <w:lang w:eastAsia="ru-RU"/>
        </w:rPr>
        <w:t>Техническ</w:t>
      </w:r>
      <w:r w:rsidR="00421EA5">
        <w:rPr>
          <w:sz w:val="28"/>
          <w:szCs w:val="28"/>
          <w:lang w:eastAsia="ru-RU"/>
        </w:rPr>
        <w:t>и</w:t>
      </w:r>
      <w:r w:rsidR="00450160">
        <w:rPr>
          <w:sz w:val="28"/>
          <w:szCs w:val="28"/>
          <w:lang w:eastAsia="ru-RU"/>
        </w:rPr>
        <w:t xml:space="preserve">й </w:t>
      </w:r>
      <w:r w:rsidRPr="003660B1">
        <w:rPr>
          <w:sz w:val="28"/>
          <w:szCs w:val="28"/>
          <w:lang w:eastAsia="ru-RU"/>
        </w:rPr>
        <w:t>директор</w:t>
      </w:r>
      <w:r w:rsidRPr="003660B1">
        <w:rPr>
          <w:sz w:val="28"/>
          <w:szCs w:val="28"/>
          <w:lang w:eastAsia="ru-RU"/>
        </w:rPr>
        <w:tab/>
      </w:r>
      <w:r w:rsidRPr="003660B1">
        <w:rPr>
          <w:sz w:val="28"/>
          <w:szCs w:val="28"/>
          <w:lang w:eastAsia="ru-RU"/>
        </w:rPr>
        <w:tab/>
      </w:r>
      <w:r w:rsidRPr="003660B1">
        <w:rPr>
          <w:sz w:val="28"/>
          <w:szCs w:val="28"/>
          <w:lang w:eastAsia="ru-RU"/>
        </w:rPr>
        <w:tab/>
      </w:r>
      <w:r w:rsidRPr="003660B1">
        <w:rPr>
          <w:sz w:val="28"/>
          <w:szCs w:val="28"/>
          <w:lang w:eastAsia="ru-RU"/>
        </w:rPr>
        <w:tab/>
      </w:r>
      <w:r w:rsidRPr="003660B1">
        <w:rPr>
          <w:sz w:val="28"/>
          <w:szCs w:val="28"/>
          <w:lang w:eastAsia="ru-RU"/>
        </w:rPr>
        <w:tab/>
      </w:r>
      <w:r w:rsidR="00790C2E">
        <w:rPr>
          <w:sz w:val="28"/>
          <w:szCs w:val="28"/>
          <w:lang w:eastAsia="ru-RU"/>
        </w:rPr>
        <w:t xml:space="preserve">                </w:t>
      </w:r>
      <w:r w:rsidR="00421EA5">
        <w:rPr>
          <w:sz w:val="28"/>
          <w:szCs w:val="28"/>
          <w:lang w:eastAsia="ru-RU"/>
        </w:rPr>
        <w:t xml:space="preserve">  </w:t>
      </w:r>
      <w:r w:rsidR="00790C2E">
        <w:rPr>
          <w:sz w:val="28"/>
          <w:szCs w:val="28"/>
          <w:lang w:eastAsia="ru-RU"/>
        </w:rPr>
        <w:t xml:space="preserve"> </w:t>
      </w:r>
      <w:r w:rsidR="00A037F1">
        <w:rPr>
          <w:sz w:val="28"/>
          <w:szCs w:val="28"/>
          <w:lang w:eastAsia="ru-RU"/>
        </w:rPr>
        <w:t xml:space="preserve">    </w:t>
      </w:r>
      <w:r w:rsidRPr="003660B1">
        <w:rPr>
          <w:sz w:val="28"/>
          <w:szCs w:val="28"/>
          <w:lang w:eastAsia="ru-RU"/>
        </w:rPr>
        <w:t xml:space="preserve"> </w:t>
      </w:r>
      <w:r w:rsidR="00421EA5">
        <w:rPr>
          <w:sz w:val="28"/>
          <w:szCs w:val="28"/>
          <w:lang w:eastAsia="ru-RU"/>
        </w:rPr>
        <w:t>М</w:t>
      </w:r>
      <w:r w:rsidRPr="003660B1">
        <w:rPr>
          <w:sz w:val="28"/>
          <w:szCs w:val="28"/>
          <w:lang w:eastAsia="ru-RU"/>
        </w:rPr>
        <w:t>.</w:t>
      </w:r>
      <w:r w:rsidR="00421EA5">
        <w:rPr>
          <w:sz w:val="28"/>
          <w:szCs w:val="28"/>
          <w:lang w:eastAsia="ru-RU"/>
        </w:rPr>
        <w:t>В</w:t>
      </w:r>
      <w:r w:rsidRPr="003660B1">
        <w:rPr>
          <w:sz w:val="28"/>
          <w:szCs w:val="28"/>
          <w:lang w:eastAsia="ru-RU"/>
        </w:rPr>
        <w:t>.</w:t>
      </w:r>
      <w:r w:rsidR="00450160">
        <w:rPr>
          <w:sz w:val="28"/>
          <w:szCs w:val="28"/>
          <w:lang w:eastAsia="ru-RU"/>
        </w:rPr>
        <w:t xml:space="preserve"> </w:t>
      </w:r>
      <w:r w:rsidR="00421EA5">
        <w:rPr>
          <w:sz w:val="28"/>
          <w:szCs w:val="28"/>
          <w:lang w:eastAsia="ru-RU"/>
        </w:rPr>
        <w:t>Шпитальный</w:t>
      </w:r>
    </w:p>
    <w:p w14:paraId="78F7E017" w14:textId="77777777" w:rsidR="0043338C" w:rsidRDefault="0043338C" w:rsidP="0043338C">
      <w:pPr>
        <w:rPr>
          <w:sz w:val="28"/>
          <w:szCs w:val="28"/>
          <w:lang w:eastAsia="ru-RU"/>
        </w:rPr>
      </w:pPr>
    </w:p>
    <w:p w14:paraId="5E58BFC5" w14:textId="77777777" w:rsidR="0008394C" w:rsidRPr="00256FD7" w:rsidRDefault="0008394C" w:rsidP="0008394C">
      <w:pPr>
        <w:spacing w:before="240"/>
        <w:rPr>
          <w:sz w:val="28"/>
          <w:szCs w:val="28"/>
          <w:lang w:eastAsia="ru-RU"/>
        </w:rPr>
      </w:pPr>
      <w:r w:rsidRPr="00256FD7">
        <w:rPr>
          <w:sz w:val="28"/>
          <w:szCs w:val="28"/>
          <w:lang w:eastAsia="ru-RU"/>
        </w:rPr>
        <w:t xml:space="preserve">Директор по экономической безопасности </w:t>
      </w:r>
      <w:r>
        <w:rPr>
          <w:sz w:val="28"/>
          <w:szCs w:val="28"/>
          <w:lang w:eastAsia="ru-RU"/>
        </w:rPr>
        <w:t xml:space="preserve">                                И.В. Шаблий</w:t>
      </w:r>
    </w:p>
    <w:p w14:paraId="019EC70B" w14:textId="313134D3" w:rsidR="00A037F1" w:rsidRPr="0043338C" w:rsidRDefault="0008394C" w:rsidP="0043338C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</w:p>
    <w:p w14:paraId="0DC1D66A" w14:textId="77777777" w:rsidR="0008394C" w:rsidRDefault="0008394C" w:rsidP="0043338C">
      <w:pPr>
        <w:rPr>
          <w:sz w:val="28"/>
          <w:szCs w:val="28"/>
          <w:lang w:eastAsia="ru-RU"/>
        </w:rPr>
      </w:pPr>
    </w:p>
    <w:p w14:paraId="78F7E018" w14:textId="7041595D"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>Финансовый директор</w:t>
      </w:r>
      <w:r w:rsidR="00A037F1">
        <w:rPr>
          <w:sz w:val="28"/>
          <w:szCs w:val="28"/>
          <w:lang w:eastAsia="ru-RU"/>
        </w:rPr>
        <w:tab/>
      </w:r>
      <w:r w:rsidR="00A037F1">
        <w:rPr>
          <w:sz w:val="28"/>
          <w:szCs w:val="28"/>
          <w:lang w:eastAsia="ru-RU"/>
        </w:rPr>
        <w:tab/>
      </w:r>
      <w:r w:rsidR="00A037F1">
        <w:rPr>
          <w:sz w:val="28"/>
          <w:szCs w:val="28"/>
          <w:lang w:eastAsia="ru-RU"/>
        </w:rPr>
        <w:tab/>
      </w:r>
      <w:r w:rsidR="00A037F1">
        <w:rPr>
          <w:sz w:val="28"/>
          <w:szCs w:val="28"/>
          <w:lang w:eastAsia="ru-RU"/>
        </w:rPr>
        <w:tab/>
      </w:r>
      <w:r w:rsidR="00A037F1">
        <w:rPr>
          <w:sz w:val="28"/>
          <w:szCs w:val="28"/>
          <w:lang w:eastAsia="ru-RU"/>
        </w:rPr>
        <w:tab/>
        <w:t xml:space="preserve">                        </w:t>
      </w:r>
      <w:r w:rsidRPr="0043338C">
        <w:rPr>
          <w:sz w:val="28"/>
          <w:szCs w:val="28"/>
          <w:lang w:eastAsia="ru-RU"/>
        </w:rPr>
        <w:t>Д.Д. Ерков</w:t>
      </w:r>
    </w:p>
    <w:p w14:paraId="78F7E019" w14:textId="77777777" w:rsid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 </w:t>
      </w:r>
    </w:p>
    <w:p w14:paraId="7CD1AB21" w14:textId="77777777" w:rsidR="00A037F1" w:rsidRPr="0043338C" w:rsidRDefault="00A037F1" w:rsidP="0043338C">
      <w:pPr>
        <w:rPr>
          <w:sz w:val="28"/>
          <w:szCs w:val="28"/>
          <w:lang w:eastAsia="ru-RU"/>
        </w:rPr>
      </w:pPr>
    </w:p>
    <w:p w14:paraId="78F7E01A" w14:textId="77777777"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Директор по </w:t>
      </w:r>
      <w:proofErr w:type="gramStart"/>
      <w:r w:rsidRPr="0043338C">
        <w:rPr>
          <w:sz w:val="28"/>
          <w:szCs w:val="28"/>
          <w:lang w:eastAsia="ru-RU"/>
        </w:rPr>
        <w:t>правовому</w:t>
      </w:r>
      <w:proofErr w:type="gramEnd"/>
    </w:p>
    <w:p w14:paraId="78F7E01B" w14:textId="160E38A1" w:rsidR="0043338C" w:rsidRPr="0043338C" w:rsidRDefault="0043338C" w:rsidP="0043338C">
      <w:pPr>
        <w:tabs>
          <w:tab w:val="left" w:pos="4253"/>
        </w:tabs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обеспечению </w:t>
      </w:r>
      <w:r w:rsidR="00A037F1">
        <w:rPr>
          <w:sz w:val="28"/>
          <w:szCs w:val="28"/>
          <w:lang w:eastAsia="ru-RU"/>
        </w:rPr>
        <w:tab/>
        <w:t xml:space="preserve">                                            </w:t>
      </w:r>
      <w:r w:rsidRPr="0043338C">
        <w:rPr>
          <w:sz w:val="28"/>
          <w:szCs w:val="28"/>
          <w:lang w:eastAsia="ru-RU"/>
        </w:rPr>
        <w:t xml:space="preserve">П.М. </w:t>
      </w:r>
      <w:proofErr w:type="spellStart"/>
      <w:r w:rsidRPr="0043338C">
        <w:rPr>
          <w:sz w:val="28"/>
          <w:szCs w:val="28"/>
          <w:lang w:eastAsia="ru-RU"/>
        </w:rPr>
        <w:t>Гин</w:t>
      </w:r>
      <w:proofErr w:type="spellEnd"/>
    </w:p>
    <w:p w14:paraId="78F7E01C" w14:textId="77777777" w:rsidR="0043338C" w:rsidRPr="0043338C" w:rsidRDefault="00790C2E" w:rsidP="0043338C">
      <w:pPr>
        <w:tabs>
          <w:tab w:val="left" w:pos="4253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78F7E01D" w14:textId="77777777" w:rsidR="0043338C" w:rsidRPr="0043338C" w:rsidRDefault="0043338C" w:rsidP="0043338C">
      <w:pPr>
        <w:rPr>
          <w:sz w:val="28"/>
          <w:szCs w:val="28"/>
        </w:rPr>
      </w:pPr>
    </w:p>
    <w:p w14:paraId="78F7E020" w14:textId="77777777" w:rsidR="00913965" w:rsidRDefault="00913965" w:rsidP="0043338C">
      <w:pPr>
        <w:rPr>
          <w:sz w:val="28"/>
          <w:szCs w:val="28"/>
        </w:rPr>
      </w:pPr>
    </w:p>
    <w:p w14:paraId="78F7E021" w14:textId="77777777" w:rsidR="00442E48" w:rsidRPr="0043338C" w:rsidRDefault="00442E48" w:rsidP="0043338C">
      <w:pPr>
        <w:rPr>
          <w:sz w:val="28"/>
          <w:szCs w:val="28"/>
        </w:rPr>
      </w:pPr>
    </w:p>
    <w:p w14:paraId="78F7E022" w14:textId="71955962" w:rsidR="0043338C" w:rsidRPr="0043338C" w:rsidRDefault="00A037F1" w:rsidP="004333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3338C"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78F7E023" w14:textId="1BFC837B" w:rsidR="0043338C" w:rsidRPr="0043338C" w:rsidRDefault="005C2E10" w:rsidP="0043338C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2D7346">
        <w:rPr>
          <w:sz w:val="28"/>
          <w:szCs w:val="28"/>
        </w:rPr>
        <w:t>6</w:t>
      </w:r>
      <w:r w:rsidR="00A037F1">
        <w:rPr>
          <w:sz w:val="28"/>
          <w:szCs w:val="28"/>
        </w:rPr>
        <w:t xml:space="preserve"> г.</w:t>
      </w:r>
    </w:p>
    <w:p w14:paraId="78F7E024" w14:textId="77777777" w:rsidR="0043338C" w:rsidRPr="0043338C" w:rsidRDefault="0043338C" w:rsidP="0043338C"/>
    <w:p w14:paraId="78F7E026" w14:textId="77777777" w:rsidR="00913965" w:rsidRPr="00913965" w:rsidRDefault="00041E77" w:rsidP="00913965">
      <w:pPr>
        <w:pStyle w:val="a7"/>
        <w:tabs>
          <w:tab w:val="left" w:pos="284"/>
        </w:tabs>
        <w:spacing w:after="240"/>
        <w:ind w:left="714"/>
        <w:contextualSpacing w:val="0"/>
        <w:jc w:val="center"/>
        <w:rPr>
          <w:b/>
          <w:sz w:val="28"/>
          <w:szCs w:val="28"/>
        </w:rPr>
      </w:pPr>
      <w:r w:rsidRPr="00041E77">
        <w:rPr>
          <w:b/>
          <w:sz w:val="28"/>
          <w:szCs w:val="28"/>
        </w:rPr>
        <w:t>ОБЩИЕ СВЕДЕНИЯ О ПРЯМОЙ ЗАКУПКЕ</w:t>
      </w:r>
    </w:p>
    <w:p w14:paraId="78F7E027" w14:textId="77777777" w:rsidR="00041E77" w:rsidRPr="00D27A59" w:rsidRDefault="00041E77" w:rsidP="00CE71CF">
      <w:pPr>
        <w:pStyle w:val="a7"/>
        <w:numPr>
          <w:ilvl w:val="1"/>
          <w:numId w:val="5"/>
        </w:numPr>
        <w:tabs>
          <w:tab w:val="left" w:pos="709"/>
        </w:tabs>
        <w:spacing w:after="120"/>
        <w:ind w:left="0" w:firstLine="426"/>
        <w:contextualSpacing w:val="0"/>
        <w:jc w:val="both"/>
        <w:rPr>
          <w:sz w:val="24"/>
          <w:szCs w:val="24"/>
        </w:rPr>
      </w:pPr>
      <w:r w:rsidRPr="00D27A59">
        <w:rPr>
          <w:b/>
          <w:sz w:val="24"/>
          <w:szCs w:val="24"/>
        </w:rPr>
        <w:t xml:space="preserve">Установленные заказчиком требования к качеству, техническим </w:t>
      </w:r>
      <w:r w:rsidR="00B00AB0">
        <w:rPr>
          <w:b/>
          <w:sz w:val="24"/>
          <w:szCs w:val="24"/>
        </w:rPr>
        <w:t xml:space="preserve">характеристикам товара, </w:t>
      </w:r>
      <w:r w:rsidRPr="00D27A59">
        <w:rPr>
          <w:b/>
          <w:sz w:val="24"/>
          <w:szCs w:val="24"/>
        </w:rPr>
        <w:t xml:space="preserve">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</w:t>
      </w:r>
      <w:r w:rsidRPr="00B00AB0">
        <w:rPr>
          <w:b/>
          <w:sz w:val="24"/>
          <w:szCs w:val="24"/>
        </w:rPr>
        <w:t>поставляемого товара, потребностям заказчика</w:t>
      </w:r>
      <w:r w:rsidR="000833E8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="003660B1" w:rsidRPr="00B00AB0">
        <w:rPr>
          <w:b/>
          <w:sz w:val="24"/>
          <w:szCs w:val="24"/>
        </w:rPr>
        <w:t>согласно указанным в спецификации каталожным номерам</w:t>
      </w:r>
      <w:r w:rsidR="00A5513F" w:rsidRPr="00B00AB0">
        <w:rPr>
          <w:b/>
          <w:sz w:val="24"/>
          <w:szCs w:val="24"/>
        </w:rPr>
        <w:t>.</w:t>
      </w:r>
    </w:p>
    <w:p w14:paraId="78F7E028" w14:textId="77777777" w:rsidR="00041E77" w:rsidRPr="00B00AB0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>Требования к содержанию, форме, оформлению и составу заявки на участие в закупке</w:t>
      </w:r>
      <w:r w:rsidR="000833E8" w:rsidRPr="00B00AB0">
        <w:rPr>
          <w:b/>
          <w:sz w:val="24"/>
          <w:szCs w:val="24"/>
        </w:rPr>
        <w:t>:</w:t>
      </w:r>
      <w:r w:rsidR="00A5513F" w:rsidRPr="00B00AB0">
        <w:rPr>
          <w:b/>
          <w:sz w:val="24"/>
          <w:szCs w:val="24"/>
        </w:rPr>
        <w:t xml:space="preserve"> </w:t>
      </w:r>
      <w:r w:rsidR="00A5513F" w:rsidRPr="00A037F1">
        <w:rPr>
          <w:sz w:val="24"/>
          <w:szCs w:val="24"/>
        </w:rPr>
        <w:t>не установлены.</w:t>
      </w:r>
    </w:p>
    <w:p w14:paraId="78F7E029" w14:textId="64294101" w:rsidR="00041E77" w:rsidRPr="00D27A59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D27A59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</w:t>
      </w:r>
      <w:r w:rsidR="00AE0CCF">
        <w:rPr>
          <w:b/>
          <w:sz w:val="24"/>
          <w:szCs w:val="24"/>
        </w:rPr>
        <w:t>,</w:t>
      </w:r>
      <w:r w:rsidRPr="00D27A59">
        <w:rPr>
          <w:b/>
          <w:sz w:val="24"/>
          <w:szCs w:val="24"/>
        </w:rPr>
        <w:t xml:space="preserve"> которые являются предметом закупки, их количественных и качественных характеристик</w:t>
      </w:r>
      <w:r w:rsidR="00710CCF" w:rsidRPr="00D27A59">
        <w:rPr>
          <w:b/>
          <w:sz w:val="24"/>
          <w:szCs w:val="24"/>
        </w:rPr>
        <w:t xml:space="preserve">: </w:t>
      </w:r>
      <w:r w:rsidR="00A037F1">
        <w:rPr>
          <w:sz w:val="24"/>
          <w:szCs w:val="24"/>
        </w:rPr>
        <w:t xml:space="preserve"> не установлены.</w:t>
      </w:r>
    </w:p>
    <w:p w14:paraId="78F7E02A" w14:textId="77777777" w:rsidR="00041E77" w:rsidRPr="00A037F1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proofErr w:type="gramStart"/>
      <w:r w:rsidRPr="00B00AB0">
        <w:rPr>
          <w:b/>
          <w:sz w:val="24"/>
          <w:szCs w:val="24"/>
        </w:rPr>
        <w:t>Место, условия и сро</w:t>
      </w:r>
      <w:r w:rsidR="00B00AB0" w:rsidRPr="00B00AB0">
        <w:rPr>
          <w:b/>
          <w:sz w:val="24"/>
          <w:szCs w:val="24"/>
        </w:rPr>
        <w:t>ки (периоды) поставки товара</w:t>
      </w:r>
      <w:r w:rsidR="00710CCF" w:rsidRPr="00B00AB0">
        <w:rPr>
          <w:b/>
          <w:sz w:val="24"/>
          <w:szCs w:val="24"/>
        </w:rPr>
        <w:t>:</w:t>
      </w:r>
      <w:r w:rsidR="005A5B49">
        <w:rPr>
          <w:b/>
          <w:sz w:val="24"/>
          <w:szCs w:val="24"/>
        </w:rPr>
        <w:t xml:space="preserve"> </w:t>
      </w:r>
      <w:r w:rsidR="00AD7BD4" w:rsidRPr="00A037F1">
        <w:rPr>
          <w:sz w:val="24"/>
          <w:szCs w:val="24"/>
        </w:rPr>
        <w:t>352800, Краснодарский край, г. Туапсе, Морской бульвар, д. 2.</w:t>
      </w:r>
      <w:r w:rsidR="005A5B49" w:rsidRPr="00A037F1">
        <w:rPr>
          <w:sz w:val="24"/>
          <w:szCs w:val="24"/>
        </w:rPr>
        <w:t>;</w:t>
      </w:r>
      <w:r w:rsidRPr="00A037F1">
        <w:rPr>
          <w:sz w:val="24"/>
          <w:szCs w:val="24"/>
        </w:rPr>
        <w:t xml:space="preserve"> </w:t>
      </w:r>
      <w:r w:rsidR="005A5B49" w:rsidRPr="00A037F1">
        <w:rPr>
          <w:sz w:val="24"/>
          <w:szCs w:val="24"/>
        </w:rPr>
        <w:t xml:space="preserve">условия и сроки (периоды) поставки товара </w:t>
      </w:r>
      <w:r w:rsidR="003660B1" w:rsidRPr="00A037F1">
        <w:rPr>
          <w:sz w:val="24"/>
          <w:szCs w:val="24"/>
        </w:rPr>
        <w:t xml:space="preserve">определяются в </w:t>
      </w:r>
      <w:r w:rsidR="00421EA5" w:rsidRPr="00A037F1">
        <w:rPr>
          <w:sz w:val="24"/>
          <w:szCs w:val="24"/>
        </w:rPr>
        <w:t>договоре поставки</w:t>
      </w:r>
      <w:r w:rsidR="00A5513F" w:rsidRPr="00A037F1">
        <w:rPr>
          <w:sz w:val="24"/>
          <w:szCs w:val="24"/>
        </w:rPr>
        <w:t>.</w:t>
      </w:r>
      <w:proofErr w:type="gramEnd"/>
    </w:p>
    <w:p w14:paraId="78F7E02B" w14:textId="1D80A7D3" w:rsidR="00041E77" w:rsidRPr="00A037F1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>Сведения о начальной (максимальной) цене договора (цене лота)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="00F747A7" w:rsidRPr="00A037F1">
        <w:rPr>
          <w:sz w:val="24"/>
          <w:szCs w:val="24"/>
        </w:rPr>
        <w:t>28</w:t>
      </w:r>
      <w:r w:rsidR="00E36C7D" w:rsidRPr="00A037F1">
        <w:rPr>
          <w:sz w:val="24"/>
          <w:szCs w:val="24"/>
        </w:rPr>
        <w:t xml:space="preserve"> </w:t>
      </w:r>
      <w:r w:rsidR="002D7346">
        <w:rPr>
          <w:sz w:val="24"/>
          <w:szCs w:val="24"/>
        </w:rPr>
        <w:t>142</w:t>
      </w:r>
      <w:r w:rsidR="00790C2E" w:rsidRPr="00A037F1">
        <w:rPr>
          <w:sz w:val="24"/>
          <w:szCs w:val="24"/>
        </w:rPr>
        <w:t>,</w:t>
      </w:r>
      <w:r w:rsidR="00F747A7" w:rsidRPr="00A037F1">
        <w:rPr>
          <w:sz w:val="24"/>
          <w:szCs w:val="24"/>
        </w:rPr>
        <w:t>0</w:t>
      </w:r>
      <w:r w:rsidR="002D7346">
        <w:rPr>
          <w:sz w:val="24"/>
          <w:szCs w:val="24"/>
        </w:rPr>
        <w:t xml:space="preserve">8 </w:t>
      </w:r>
      <w:r w:rsidR="005C2E10" w:rsidRPr="00A037F1">
        <w:rPr>
          <w:sz w:val="24"/>
          <w:szCs w:val="24"/>
        </w:rPr>
        <w:t>(</w:t>
      </w:r>
      <w:r w:rsidR="00F747A7" w:rsidRPr="00A037F1">
        <w:rPr>
          <w:sz w:val="24"/>
          <w:szCs w:val="24"/>
        </w:rPr>
        <w:t>двадцать восемь</w:t>
      </w:r>
      <w:r w:rsidR="00E36C7D" w:rsidRPr="00A037F1">
        <w:rPr>
          <w:sz w:val="24"/>
          <w:szCs w:val="24"/>
        </w:rPr>
        <w:t xml:space="preserve"> тысяч</w:t>
      </w:r>
      <w:r w:rsidR="00F747A7" w:rsidRPr="00A037F1">
        <w:rPr>
          <w:sz w:val="24"/>
          <w:szCs w:val="24"/>
        </w:rPr>
        <w:t xml:space="preserve"> </w:t>
      </w:r>
      <w:r w:rsidR="00E36C7D" w:rsidRPr="00A037F1">
        <w:rPr>
          <w:sz w:val="24"/>
          <w:szCs w:val="24"/>
        </w:rPr>
        <w:t xml:space="preserve"> </w:t>
      </w:r>
      <w:r w:rsidR="002D7346">
        <w:rPr>
          <w:sz w:val="24"/>
          <w:szCs w:val="24"/>
        </w:rPr>
        <w:t>сто сорок</w:t>
      </w:r>
      <w:r w:rsidR="00E36C7D" w:rsidRPr="00A037F1">
        <w:rPr>
          <w:sz w:val="24"/>
          <w:szCs w:val="24"/>
        </w:rPr>
        <w:t xml:space="preserve"> два Евро</w:t>
      </w:r>
      <w:r w:rsidR="00790C2E" w:rsidRPr="00A037F1">
        <w:rPr>
          <w:sz w:val="24"/>
          <w:szCs w:val="24"/>
        </w:rPr>
        <w:t xml:space="preserve">, </w:t>
      </w:r>
      <w:r w:rsidR="00F747A7" w:rsidRPr="00A037F1">
        <w:rPr>
          <w:sz w:val="24"/>
          <w:szCs w:val="24"/>
        </w:rPr>
        <w:t>0</w:t>
      </w:r>
      <w:r w:rsidR="002D7346">
        <w:rPr>
          <w:sz w:val="24"/>
          <w:szCs w:val="24"/>
        </w:rPr>
        <w:t>8</w:t>
      </w:r>
      <w:r w:rsidR="00790C2E" w:rsidRPr="00A037F1">
        <w:rPr>
          <w:sz w:val="24"/>
          <w:szCs w:val="24"/>
        </w:rPr>
        <w:t xml:space="preserve"> </w:t>
      </w:r>
      <w:r w:rsidR="00E36C7D" w:rsidRPr="00A037F1">
        <w:rPr>
          <w:sz w:val="24"/>
          <w:szCs w:val="24"/>
        </w:rPr>
        <w:t>цент</w:t>
      </w:r>
      <w:r w:rsidR="002D7346">
        <w:rPr>
          <w:sz w:val="24"/>
          <w:szCs w:val="24"/>
        </w:rPr>
        <w:t>ов</w:t>
      </w:r>
      <w:r w:rsidR="00E36C7D" w:rsidRPr="00A037F1">
        <w:rPr>
          <w:sz w:val="24"/>
          <w:szCs w:val="24"/>
        </w:rPr>
        <w:t>)</w:t>
      </w:r>
      <w:r w:rsidR="00A037F1">
        <w:rPr>
          <w:sz w:val="24"/>
          <w:szCs w:val="24"/>
        </w:rPr>
        <w:t>.</w:t>
      </w:r>
    </w:p>
    <w:p w14:paraId="78F7E02C" w14:textId="65DA9AF8" w:rsidR="00041E77" w:rsidRPr="00A037F1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>Форма, сроки и порядок оплаты товара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="000E683B" w:rsidRPr="00A037F1">
        <w:rPr>
          <w:sz w:val="24"/>
          <w:szCs w:val="24"/>
        </w:rPr>
        <w:t xml:space="preserve">оплата сменно-запасных частей и оборудования </w:t>
      </w:r>
      <w:r w:rsidR="00903761" w:rsidRPr="00A037F1">
        <w:rPr>
          <w:sz w:val="24"/>
          <w:szCs w:val="24"/>
        </w:rPr>
        <w:t>производится в рублях по курсу Центрального Банка Российской Федерации</w:t>
      </w:r>
      <w:r w:rsidR="000E683B" w:rsidRPr="00A037F1">
        <w:rPr>
          <w:sz w:val="24"/>
          <w:szCs w:val="24"/>
        </w:rPr>
        <w:t xml:space="preserve"> </w:t>
      </w:r>
      <w:r w:rsidR="00903761" w:rsidRPr="00A037F1">
        <w:rPr>
          <w:sz w:val="24"/>
          <w:szCs w:val="24"/>
        </w:rPr>
        <w:t xml:space="preserve">путем перевода денежных </w:t>
      </w:r>
      <w:proofErr w:type="gramStart"/>
      <w:r w:rsidR="00903761" w:rsidRPr="00A037F1">
        <w:rPr>
          <w:sz w:val="24"/>
          <w:szCs w:val="24"/>
        </w:rPr>
        <w:t>средств</w:t>
      </w:r>
      <w:proofErr w:type="gramEnd"/>
      <w:r w:rsidR="00903761" w:rsidRPr="00A037F1">
        <w:rPr>
          <w:sz w:val="24"/>
          <w:szCs w:val="24"/>
        </w:rPr>
        <w:t xml:space="preserve"> на банковский счёт Продавца следующим образом: первый платёж в размере 50% от общей стоимости Товара уплачивается в течение 5 (пяти) банковских дней с даты двухстороннего подписания </w:t>
      </w:r>
      <w:r w:rsidR="003E6053" w:rsidRPr="00A037F1">
        <w:rPr>
          <w:sz w:val="24"/>
          <w:szCs w:val="24"/>
        </w:rPr>
        <w:t>договора, второй платеж в размере 50</w:t>
      </w:r>
      <w:r w:rsidR="00A037F1">
        <w:rPr>
          <w:sz w:val="24"/>
          <w:szCs w:val="24"/>
        </w:rPr>
        <w:t xml:space="preserve"> </w:t>
      </w:r>
      <w:r w:rsidR="003E6053" w:rsidRPr="00A037F1">
        <w:rPr>
          <w:sz w:val="24"/>
          <w:szCs w:val="24"/>
        </w:rPr>
        <w:t xml:space="preserve">% от общей стоимости Товара уплачивается в течение 15 (пятнадцати) банковских дней </w:t>
      </w:r>
      <w:proofErr w:type="gramStart"/>
      <w:r w:rsidR="003E6053" w:rsidRPr="00A037F1">
        <w:rPr>
          <w:sz w:val="24"/>
          <w:szCs w:val="24"/>
        </w:rPr>
        <w:t xml:space="preserve">с даты </w:t>
      </w:r>
      <w:r w:rsidR="00903761" w:rsidRPr="00A037F1">
        <w:rPr>
          <w:sz w:val="24"/>
          <w:szCs w:val="24"/>
        </w:rPr>
        <w:t xml:space="preserve"> </w:t>
      </w:r>
      <w:r w:rsidR="000E683B" w:rsidRPr="00A037F1">
        <w:rPr>
          <w:sz w:val="24"/>
          <w:szCs w:val="24"/>
        </w:rPr>
        <w:t>пост</w:t>
      </w:r>
      <w:r w:rsidR="003E6053" w:rsidRPr="00A037F1">
        <w:rPr>
          <w:sz w:val="24"/>
          <w:szCs w:val="24"/>
        </w:rPr>
        <w:t>упления</w:t>
      </w:r>
      <w:proofErr w:type="gramEnd"/>
      <w:r w:rsidR="000E683B" w:rsidRPr="00A037F1">
        <w:rPr>
          <w:sz w:val="24"/>
          <w:szCs w:val="24"/>
        </w:rPr>
        <w:t xml:space="preserve"> </w:t>
      </w:r>
      <w:r w:rsidR="003E6053" w:rsidRPr="00A037F1">
        <w:rPr>
          <w:sz w:val="24"/>
          <w:szCs w:val="24"/>
        </w:rPr>
        <w:t xml:space="preserve">товара </w:t>
      </w:r>
      <w:r w:rsidR="000E683B" w:rsidRPr="00A037F1">
        <w:rPr>
          <w:sz w:val="24"/>
          <w:szCs w:val="24"/>
        </w:rPr>
        <w:t xml:space="preserve">на склад ОАО «ТМТП» </w:t>
      </w:r>
      <w:r w:rsidR="00A037F1">
        <w:rPr>
          <w:sz w:val="24"/>
          <w:szCs w:val="24"/>
        </w:rPr>
        <w:t xml:space="preserve"> на основании счета</w:t>
      </w:r>
      <w:r w:rsidR="003E6053" w:rsidRPr="00A037F1">
        <w:rPr>
          <w:sz w:val="24"/>
          <w:szCs w:val="24"/>
        </w:rPr>
        <w:t>, выставленного Продавцом.</w:t>
      </w:r>
    </w:p>
    <w:p w14:paraId="78F7E02D" w14:textId="77777777" w:rsidR="00041E77" w:rsidRPr="00A037F1" w:rsidRDefault="00041E77" w:rsidP="00A037F1">
      <w:pPr>
        <w:widowControl w:val="0"/>
        <w:suppressAutoHyphens/>
        <w:autoSpaceDE w:val="0"/>
        <w:autoSpaceDN w:val="0"/>
        <w:spacing w:before="200"/>
        <w:ind w:right="147" w:firstLine="567"/>
        <w:jc w:val="both"/>
        <w:textAlignment w:val="baseline"/>
        <w:rPr>
          <w:rFonts w:eastAsia="Lucida Sans Unicode" w:cs="Mangal"/>
          <w:color w:val="000000"/>
          <w:kern w:val="3"/>
          <w:sz w:val="24"/>
          <w:szCs w:val="24"/>
          <w:lang w:eastAsia="zh-CN" w:bidi="hi-IN"/>
        </w:rPr>
      </w:pPr>
      <w:r w:rsidRPr="00A037F1">
        <w:rPr>
          <w:sz w:val="24"/>
          <w:szCs w:val="24"/>
        </w:rPr>
        <w:t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</w:t>
      </w:r>
      <w:r w:rsidR="00710CCF" w:rsidRPr="00A037F1">
        <w:rPr>
          <w:sz w:val="24"/>
          <w:szCs w:val="24"/>
        </w:rPr>
        <w:t xml:space="preserve">: </w:t>
      </w:r>
      <w:r w:rsidR="000E683B" w:rsidRPr="00A037F1">
        <w:rPr>
          <w:rFonts w:eastAsia="Lucida Sans Unicode" w:cs="Mangal"/>
          <w:color w:val="000000"/>
          <w:kern w:val="3"/>
          <w:sz w:val="24"/>
          <w:szCs w:val="24"/>
          <w:lang w:eastAsia="zh-CN" w:bidi="hi-IN"/>
        </w:rPr>
        <w:t>Цена включает: стоимость Товара, упаковки, затраты по оформлению необходимой документации, доставки Товара до г.</w:t>
      </w:r>
      <w:r w:rsidR="00C73DC2" w:rsidRPr="00A037F1">
        <w:rPr>
          <w:rFonts w:eastAsia="Lucida Sans Unicode" w:cs="Mangal"/>
          <w:color w:val="000000"/>
          <w:kern w:val="3"/>
          <w:sz w:val="24"/>
          <w:szCs w:val="24"/>
          <w:lang w:eastAsia="zh-CN" w:bidi="hi-IN"/>
        </w:rPr>
        <w:t xml:space="preserve"> </w:t>
      </w:r>
      <w:r w:rsidR="000E683B" w:rsidRPr="00A037F1">
        <w:rPr>
          <w:rFonts w:eastAsia="Lucida Sans Unicode" w:cs="Mangal"/>
          <w:color w:val="000000"/>
          <w:kern w:val="3"/>
          <w:sz w:val="24"/>
          <w:szCs w:val="24"/>
          <w:lang w:eastAsia="zh-CN" w:bidi="hi-IN"/>
        </w:rPr>
        <w:t>Туапсе, таможенному оформлению товара, НДС.</w:t>
      </w:r>
    </w:p>
    <w:p w14:paraId="78F7E02E" w14:textId="77777777" w:rsidR="00041E77" w:rsidRPr="00B00AB0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="00A5513F" w:rsidRPr="00B00AB0">
        <w:rPr>
          <w:b/>
          <w:sz w:val="24"/>
          <w:szCs w:val="24"/>
        </w:rPr>
        <w:t xml:space="preserve"> </w:t>
      </w:r>
      <w:r w:rsidR="00A5513F" w:rsidRPr="00A037F1">
        <w:rPr>
          <w:sz w:val="24"/>
          <w:szCs w:val="24"/>
        </w:rPr>
        <w:t>не установлены.</w:t>
      </w:r>
      <w:bookmarkStart w:id="0" w:name="_GoBack"/>
      <w:bookmarkEnd w:id="0"/>
    </w:p>
    <w:p w14:paraId="49D3B4FA" w14:textId="49BCE3F3" w:rsidR="00AE6532" w:rsidRPr="00F4075E" w:rsidRDefault="00AE6532" w:rsidP="00AE6532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color w:val="000000" w:themeColor="text1"/>
          <w:sz w:val="24"/>
          <w:szCs w:val="24"/>
        </w:rPr>
      </w:pPr>
      <w:r w:rsidRPr="00F4075E">
        <w:rPr>
          <w:b/>
          <w:color w:val="000000" w:themeColor="text1"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4075E">
        <w:rPr>
          <w:color w:val="000000" w:themeColor="text1"/>
          <w:sz w:val="24"/>
          <w:szCs w:val="24"/>
        </w:rPr>
        <w:t xml:space="preserve"> не установлены.</w:t>
      </w:r>
    </w:p>
    <w:p w14:paraId="78F7E02F" w14:textId="0166D901" w:rsidR="00041E77" w:rsidRPr="00F4075E" w:rsidRDefault="00AE6532" w:rsidP="00AE6532">
      <w:pPr>
        <w:tabs>
          <w:tab w:val="left" w:pos="993"/>
        </w:tabs>
        <w:spacing w:after="120"/>
        <w:ind w:hanging="425"/>
        <w:jc w:val="both"/>
        <w:rPr>
          <w:b/>
          <w:color w:val="000000" w:themeColor="text1"/>
          <w:sz w:val="24"/>
          <w:szCs w:val="24"/>
        </w:rPr>
      </w:pPr>
      <w:r w:rsidRPr="00F4075E">
        <w:rPr>
          <w:b/>
          <w:color w:val="000000" w:themeColor="text1"/>
          <w:sz w:val="24"/>
          <w:szCs w:val="24"/>
        </w:rPr>
        <w:t xml:space="preserve">                       </w:t>
      </w:r>
      <w:r w:rsidR="00041E77" w:rsidRPr="00F4075E">
        <w:rPr>
          <w:b/>
          <w:color w:val="000000" w:themeColor="text1"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 w:rsidR="00710CCF" w:rsidRPr="00F4075E">
        <w:rPr>
          <w:b/>
          <w:color w:val="000000" w:themeColor="text1"/>
          <w:sz w:val="24"/>
          <w:szCs w:val="24"/>
        </w:rPr>
        <w:t>:</w:t>
      </w:r>
      <w:r w:rsidR="00A5513F" w:rsidRPr="00F4075E">
        <w:rPr>
          <w:b/>
          <w:color w:val="000000" w:themeColor="text1"/>
          <w:sz w:val="24"/>
          <w:szCs w:val="24"/>
        </w:rPr>
        <w:t xml:space="preserve"> </w:t>
      </w:r>
      <w:r w:rsidR="00A5513F" w:rsidRPr="00F4075E">
        <w:rPr>
          <w:color w:val="000000" w:themeColor="text1"/>
          <w:sz w:val="24"/>
          <w:szCs w:val="24"/>
        </w:rPr>
        <w:t xml:space="preserve">не </w:t>
      </w:r>
      <w:r w:rsidRPr="00F4075E">
        <w:rPr>
          <w:color w:val="000000" w:themeColor="text1"/>
          <w:sz w:val="24"/>
          <w:szCs w:val="24"/>
        </w:rPr>
        <w:t>требуется</w:t>
      </w:r>
      <w:r w:rsidR="00A5513F" w:rsidRPr="00F4075E">
        <w:rPr>
          <w:color w:val="000000" w:themeColor="text1"/>
          <w:sz w:val="24"/>
          <w:szCs w:val="24"/>
        </w:rPr>
        <w:t>.</w:t>
      </w:r>
    </w:p>
    <w:p w14:paraId="78F7E030" w14:textId="75603925" w:rsidR="00041E77" w:rsidRPr="00B00AB0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 xml:space="preserve"> Формы, порядок, дата начала и дата окончания срока предоставления участникам закупки разъяснений положений документации о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запросы на разъяснение положений документации не принимаются, разъяснения </w:t>
      </w:r>
      <w:r w:rsidR="00A037F1">
        <w:rPr>
          <w:sz w:val="24"/>
          <w:szCs w:val="24"/>
        </w:rPr>
        <w:t>не предоставляются.</w:t>
      </w:r>
    </w:p>
    <w:p w14:paraId="78F7E031" w14:textId="77777777" w:rsidR="00041E77" w:rsidRPr="00B00AB0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 xml:space="preserve"> Место и дата рассмотрения предложений участников закупки и подведения итогов закупки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предложения участников закупки не рассматриваются, итоги закупки </w:t>
      </w:r>
      <w:r w:rsidRPr="00A037F1">
        <w:rPr>
          <w:sz w:val="24"/>
          <w:szCs w:val="24"/>
        </w:rPr>
        <w:t>не подводятся.</w:t>
      </w:r>
    </w:p>
    <w:p w14:paraId="78F7E032" w14:textId="6EBD48D7" w:rsidR="00041E77" w:rsidRPr="00A037F1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 xml:space="preserve"> Критерии оценки и сопоставления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="00A037F1">
        <w:rPr>
          <w:b/>
          <w:sz w:val="24"/>
          <w:szCs w:val="24"/>
        </w:rPr>
        <w:t xml:space="preserve"> </w:t>
      </w:r>
      <w:r w:rsidR="00A037F1" w:rsidRPr="00A037F1">
        <w:rPr>
          <w:sz w:val="24"/>
          <w:szCs w:val="24"/>
        </w:rPr>
        <w:t>не установлены.</w:t>
      </w:r>
    </w:p>
    <w:p w14:paraId="78F7E033" w14:textId="77777777" w:rsidR="00041E77" w:rsidRPr="0008394C" w:rsidRDefault="00041E77" w:rsidP="00041E77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 xml:space="preserve"> Порядок оценки и сопоставления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A037F1">
        <w:rPr>
          <w:sz w:val="24"/>
          <w:szCs w:val="24"/>
        </w:rPr>
        <w:t>не установлен.</w:t>
      </w:r>
    </w:p>
    <w:p w14:paraId="604B5EEC" w14:textId="77777777" w:rsidR="0008394C" w:rsidRDefault="0008394C" w:rsidP="0008394C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p w14:paraId="0830CE5F" w14:textId="77777777" w:rsidR="0008394C" w:rsidRDefault="0008394C" w:rsidP="0008394C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p w14:paraId="4EEF6243" w14:textId="77777777" w:rsidR="0008394C" w:rsidRDefault="0008394C" w:rsidP="0008394C">
      <w:pPr>
        <w:pStyle w:val="a7"/>
        <w:tabs>
          <w:tab w:val="left" w:pos="284"/>
        </w:tabs>
        <w:spacing w:after="240"/>
        <w:contextualSpacing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1</w:t>
      </w:r>
    </w:p>
    <w:p w14:paraId="50998EE3" w14:textId="77777777" w:rsidR="0008394C" w:rsidRDefault="0008394C" w:rsidP="0008394C">
      <w:pPr>
        <w:spacing w:after="120"/>
        <w:jc w:val="center"/>
        <w:rPr>
          <w:b/>
          <w:bCs/>
          <w:spacing w:val="60"/>
          <w:sz w:val="26"/>
          <w:szCs w:val="26"/>
        </w:rPr>
      </w:pPr>
    </w:p>
    <w:p w14:paraId="2E0B7F8B" w14:textId="77777777" w:rsidR="0008394C" w:rsidRDefault="0008394C" w:rsidP="0008394C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0A28D29D" w14:textId="77777777" w:rsidR="0008394C" w:rsidRDefault="0008394C" w:rsidP="0008394C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5B247FB7" w14:textId="77777777" w:rsidR="0008394C" w:rsidRDefault="0008394C" w:rsidP="0008394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22446F8A" w14:textId="77777777" w:rsidR="0008394C" w:rsidRDefault="0008394C" w:rsidP="0008394C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3677D5BA" w14:textId="77777777" w:rsidR="0008394C" w:rsidRDefault="0008394C" w:rsidP="000839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2E4F1D2F" w14:textId="77777777" w:rsidR="0008394C" w:rsidRDefault="0008394C" w:rsidP="0008394C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2C1F5B08" w14:textId="77777777" w:rsidR="0008394C" w:rsidRDefault="0008394C" w:rsidP="0008394C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49F41C45" w14:textId="77777777" w:rsidR="0008394C" w:rsidRDefault="0008394C" w:rsidP="0008394C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34ED5F27" w14:textId="77777777" w:rsidR="0008394C" w:rsidRDefault="0008394C" w:rsidP="0008394C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1683E14" w14:textId="77777777" w:rsidR="0008394C" w:rsidRDefault="0008394C" w:rsidP="0008394C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67222FBF" w14:textId="77777777" w:rsidR="0008394C" w:rsidRDefault="0008394C" w:rsidP="0008394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258EB237" w14:textId="77777777" w:rsidR="0008394C" w:rsidRDefault="0008394C" w:rsidP="0008394C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6E57BD2C" w14:textId="77777777" w:rsidR="0008394C" w:rsidRDefault="0008394C" w:rsidP="0008394C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37012EFB" w14:textId="77777777" w:rsidR="0008394C" w:rsidRDefault="0008394C" w:rsidP="0008394C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43741F89" w14:textId="77777777" w:rsidR="0008394C" w:rsidRDefault="0008394C" w:rsidP="0008394C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58EAA821" w14:textId="77777777" w:rsidR="0008394C" w:rsidRDefault="0008394C" w:rsidP="0008394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3D40E044" w14:textId="77777777" w:rsidR="0008394C" w:rsidRDefault="0008394C" w:rsidP="0008394C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7CE86837" w14:textId="77777777" w:rsidR="0008394C" w:rsidRDefault="0008394C" w:rsidP="0008394C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7AF30C2C" w14:textId="77777777" w:rsidR="0008394C" w:rsidRDefault="0008394C" w:rsidP="0008394C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59270079" w14:textId="77777777" w:rsidR="0008394C" w:rsidRDefault="0008394C" w:rsidP="0008394C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>
        <w:rPr>
          <w:rStyle w:val="ae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08394C" w14:paraId="45A93D3F" w14:textId="77777777" w:rsidTr="00C165D8">
        <w:trPr>
          <w:cantSplit/>
          <w:tblHeader/>
        </w:trPr>
        <w:tc>
          <w:tcPr>
            <w:tcW w:w="567" w:type="dxa"/>
            <w:vAlign w:val="center"/>
          </w:tcPr>
          <w:p w14:paraId="484A11FA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vAlign w:val="center"/>
          </w:tcPr>
          <w:p w14:paraId="5CA06C80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e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116F4BAF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75B7429A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1282F978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08394C" w14:paraId="073C620E" w14:textId="77777777" w:rsidTr="00C165D8">
        <w:trPr>
          <w:cantSplit/>
          <w:tblHeader/>
        </w:trPr>
        <w:tc>
          <w:tcPr>
            <w:tcW w:w="567" w:type="dxa"/>
          </w:tcPr>
          <w:p w14:paraId="089F6CC3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e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671C2444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3DA84415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7B48AB5F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2DE3623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8394C" w14:paraId="4078975F" w14:textId="77777777" w:rsidTr="00C165D8">
        <w:trPr>
          <w:cantSplit/>
        </w:trPr>
        <w:tc>
          <w:tcPr>
            <w:tcW w:w="567" w:type="dxa"/>
          </w:tcPr>
          <w:p w14:paraId="328A66CA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0296139A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527AA19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4596AD06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8394C" w14:paraId="1943F496" w14:textId="77777777" w:rsidTr="00C165D8">
        <w:trPr>
          <w:cantSplit/>
        </w:trPr>
        <w:tc>
          <w:tcPr>
            <w:tcW w:w="567" w:type="dxa"/>
          </w:tcPr>
          <w:p w14:paraId="6D53E955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472B4934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62A43C4F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51AA9C88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8394C" w14:paraId="21F7D3AD" w14:textId="77777777" w:rsidTr="00C165D8">
        <w:trPr>
          <w:cantSplit/>
        </w:trPr>
        <w:tc>
          <w:tcPr>
            <w:tcW w:w="567" w:type="dxa"/>
          </w:tcPr>
          <w:p w14:paraId="5F0AD689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</w:tcPr>
          <w:p w14:paraId="3DD540E1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3926BBE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1E0431D1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8394C" w14:paraId="67DE06EE" w14:textId="77777777" w:rsidTr="00C165D8">
        <w:trPr>
          <w:cantSplit/>
        </w:trPr>
        <w:tc>
          <w:tcPr>
            <w:tcW w:w="567" w:type="dxa"/>
            <w:vMerge w:val="restart"/>
          </w:tcPr>
          <w:p w14:paraId="3B8068E4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14:paraId="4844D2E3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135B2310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2A5CD310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4619D3C5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08394C" w14:paraId="474F697C" w14:textId="77777777" w:rsidTr="00C165D8">
        <w:trPr>
          <w:cantSplit/>
        </w:trPr>
        <w:tc>
          <w:tcPr>
            <w:tcW w:w="567" w:type="dxa"/>
            <w:vMerge/>
          </w:tcPr>
          <w:p w14:paraId="4BBCB48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216741C4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1152CD0E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14:paraId="30914530" w14:textId="77777777" w:rsidR="0008394C" w:rsidRDefault="0008394C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501817A1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</w:p>
        </w:tc>
      </w:tr>
      <w:tr w:rsidR="0008394C" w14:paraId="31588713" w14:textId="77777777" w:rsidTr="00C165D8">
        <w:trPr>
          <w:cantSplit/>
        </w:trPr>
        <w:tc>
          <w:tcPr>
            <w:tcW w:w="567" w:type="dxa"/>
            <w:vMerge w:val="restart"/>
          </w:tcPr>
          <w:p w14:paraId="4C8E8666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12C6D46B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</w:tcPr>
          <w:p w14:paraId="70CFCCC8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6EF01289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0B03F19B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08394C" w14:paraId="30F26F35" w14:textId="77777777" w:rsidTr="00C165D8">
        <w:trPr>
          <w:cantSplit/>
        </w:trPr>
        <w:tc>
          <w:tcPr>
            <w:tcW w:w="567" w:type="dxa"/>
            <w:vMerge/>
          </w:tcPr>
          <w:p w14:paraId="2C42AD7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15062FC3" w14:textId="77777777" w:rsidR="0008394C" w:rsidRDefault="0008394C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29630AC8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14:paraId="57A1644F" w14:textId="77777777" w:rsidR="0008394C" w:rsidRDefault="0008394C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659219BE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</w:p>
        </w:tc>
      </w:tr>
      <w:tr w:rsidR="0008394C" w14:paraId="49B77749" w14:textId="77777777" w:rsidTr="00C165D8">
        <w:trPr>
          <w:cantSplit/>
        </w:trPr>
        <w:tc>
          <w:tcPr>
            <w:tcW w:w="567" w:type="dxa"/>
          </w:tcPr>
          <w:p w14:paraId="5FA10E48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40ADCBAE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14:paraId="666B9EC9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8394C" w14:paraId="70858699" w14:textId="77777777" w:rsidTr="00C165D8">
        <w:trPr>
          <w:cantSplit/>
        </w:trPr>
        <w:tc>
          <w:tcPr>
            <w:tcW w:w="567" w:type="dxa"/>
          </w:tcPr>
          <w:p w14:paraId="1E680570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17A54BF8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14:paraId="3B601800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8394C" w14:paraId="272FAEE1" w14:textId="77777777" w:rsidTr="00C165D8">
        <w:trPr>
          <w:cantSplit/>
        </w:trPr>
        <w:tc>
          <w:tcPr>
            <w:tcW w:w="567" w:type="dxa"/>
          </w:tcPr>
          <w:p w14:paraId="4D898A2D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3086BE16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3C370E63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08394C" w14:paraId="5B6C1ED6" w14:textId="77777777" w:rsidTr="00C165D8">
        <w:trPr>
          <w:cantSplit/>
        </w:trPr>
        <w:tc>
          <w:tcPr>
            <w:tcW w:w="567" w:type="dxa"/>
          </w:tcPr>
          <w:p w14:paraId="6B54A914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29E75F13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2C372AA7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08394C" w14:paraId="41F58FC0" w14:textId="77777777" w:rsidTr="00C165D8">
        <w:trPr>
          <w:cantSplit/>
        </w:trPr>
        <w:tc>
          <w:tcPr>
            <w:tcW w:w="567" w:type="dxa"/>
          </w:tcPr>
          <w:p w14:paraId="5DE7CD3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20B95A4E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01CA1E35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08394C" w14:paraId="7C0528AB" w14:textId="77777777" w:rsidTr="00C165D8">
        <w:trPr>
          <w:cantSplit/>
        </w:trPr>
        <w:tc>
          <w:tcPr>
            <w:tcW w:w="567" w:type="dxa"/>
          </w:tcPr>
          <w:p w14:paraId="049890F2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6BFD5660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70E77F22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08394C" w14:paraId="6F91A89A" w14:textId="77777777" w:rsidTr="00C165D8">
        <w:trPr>
          <w:cantSplit/>
        </w:trPr>
        <w:tc>
          <w:tcPr>
            <w:tcW w:w="567" w:type="dxa"/>
          </w:tcPr>
          <w:p w14:paraId="6CF628E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</w:tcPr>
          <w:p w14:paraId="3A8CC8DD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</w:tcPr>
          <w:p w14:paraId="4602AC1D" w14:textId="77777777" w:rsidR="0008394C" w:rsidRDefault="0008394C" w:rsidP="00C165D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8394C" w14:paraId="3F51ED8D" w14:textId="77777777" w:rsidTr="00C165D8">
        <w:trPr>
          <w:cantSplit/>
        </w:trPr>
        <w:tc>
          <w:tcPr>
            <w:tcW w:w="567" w:type="dxa"/>
          </w:tcPr>
          <w:p w14:paraId="41FE1481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</w:tcPr>
          <w:p w14:paraId="4B657CBE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0F6F63B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08394C" w14:paraId="6A4E1085" w14:textId="77777777" w:rsidTr="00C165D8">
        <w:trPr>
          <w:cantSplit/>
        </w:trPr>
        <w:tc>
          <w:tcPr>
            <w:tcW w:w="567" w:type="dxa"/>
          </w:tcPr>
          <w:p w14:paraId="45131449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07FE1B1A" w14:textId="77777777" w:rsidR="0008394C" w:rsidRDefault="0008394C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3A625B1C" w14:textId="77777777" w:rsidR="0008394C" w:rsidRDefault="0008394C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FDCA5DE" w14:textId="77777777" w:rsidR="0008394C" w:rsidRDefault="0008394C" w:rsidP="0008394C">
      <w:pPr>
        <w:spacing w:before="240"/>
        <w:ind w:right="5954"/>
        <w:jc w:val="center"/>
        <w:rPr>
          <w:sz w:val="24"/>
          <w:szCs w:val="24"/>
        </w:rPr>
      </w:pPr>
    </w:p>
    <w:p w14:paraId="5ED41089" w14:textId="77777777" w:rsidR="0008394C" w:rsidRDefault="0008394C" w:rsidP="0008394C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088B3E46" w14:textId="77777777" w:rsidR="0008394C" w:rsidRDefault="0008394C" w:rsidP="0008394C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60E0C97C" w14:textId="77777777" w:rsidR="0008394C" w:rsidRDefault="0008394C" w:rsidP="0008394C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2A9E93E2" w14:textId="77777777" w:rsidR="0008394C" w:rsidRDefault="0008394C" w:rsidP="0008394C">
      <w:pPr>
        <w:rPr>
          <w:sz w:val="24"/>
          <w:szCs w:val="24"/>
        </w:rPr>
      </w:pPr>
    </w:p>
    <w:p w14:paraId="5369CE27" w14:textId="77777777" w:rsidR="0008394C" w:rsidRDefault="0008394C" w:rsidP="0008394C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p w14:paraId="1D169E7D" w14:textId="77777777" w:rsidR="0008394C" w:rsidRDefault="0008394C" w:rsidP="0008394C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p w14:paraId="07CADF9B" w14:textId="77777777" w:rsidR="0008394C" w:rsidRDefault="0008394C" w:rsidP="0008394C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p w14:paraId="0CF0E7A6" w14:textId="77777777" w:rsidR="0008394C" w:rsidRPr="0008394C" w:rsidRDefault="0008394C" w:rsidP="0008394C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sectPr w:rsidR="0008394C" w:rsidRPr="0008394C" w:rsidSect="00E91EE6">
      <w:footerReference w:type="default" r:id="rId12"/>
      <w:pgSz w:w="11906" w:h="16838"/>
      <w:pgMar w:top="568" w:right="850" w:bottom="709" w:left="1418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C5429" w14:textId="77777777" w:rsidR="009B4547" w:rsidRDefault="009B4547" w:rsidP="00E91EE6">
      <w:r>
        <w:separator/>
      </w:r>
    </w:p>
  </w:endnote>
  <w:endnote w:type="continuationSeparator" w:id="0">
    <w:p w14:paraId="10B86476" w14:textId="77777777" w:rsidR="009B4547" w:rsidRDefault="009B4547" w:rsidP="00E91EE6">
      <w:r>
        <w:continuationSeparator/>
      </w:r>
    </w:p>
  </w:endnote>
  <w:endnote w:id="1">
    <w:p w14:paraId="209C05EB" w14:textId="77777777" w:rsidR="0008394C" w:rsidRDefault="0008394C" w:rsidP="0008394C">
      <w:pPr>
        <w:pStyle w:val="ac"/>
        <w:ind w:firstLine="567"/>
        <w:jc w:val="both"/>
      </w:pPr>
      <w:r>
        <w:rPr>
          <w:rStyle w:val="ae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</w:endnote>
  <w:endnote w:id="2">
    <w:p w14:paraId="1C9BC06C" w14:textId="77777777" w:rsidR="0008394C" w:rsidRDefault="0008394C" w:rsidP="0008394C">
      <w:pPr>
        <w:pStyle w:val="ac"/>
        <w:ind w:firstLine="567"/>
        <w:jc w:val="both"/>
      </w:pPr>
      <w:r>
        <w:rPr>
          <w:rStyle w:val="ae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</w:endnote>
  <w:endnote w:id="3">
    <w:p w14:paraId="1E319D9E" w14:textId="77777777" w:rsidR="0008394C" w:rsidRDefault="0008394C" w:rsidP="0008394C">
      <w:pPr>
        <w:pStyle w:val="ac"/>
        <w:ind w:firstLine="567"/>
      </w:pPr>
      <w:r>
        <w:rPr>
          <w:rStyle w:val="ae"/>
        </w:rPr>
        <w:t>3</w:t>
      </w:r>
      <w:r>
        <w:t> Пункты 1 – 7 являются обязательными для заполнения.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2936375"/>
      <w:docPartObj>
        <w:docPartGallery w:val="Page Numbers (Bottom of Page)"/>
        <w:docPartUnique/>
      </w:docPartObj>
    </w:sdtPr>
    <w:sdtEndPr/>
    <w:sdtContent>
      <w:p w14:paraId="78F7E038" w14:textId="77777777" w:rsidR="00E91EE6" w:rsidRDefault="00BE2662" w:rsidP="00BE2662">
        <w:pPr>
          <w:pStyle w:val="aa"/>
          <w:tabs>
            <w:tab w:val="left" w:pos="2188"/>
            <w:tab w:val="right" w:pos="9638"/>
          </w:tabs>
        </w:pPr>
        <w:r>
          <w:tab/>
        </w:r>
        <w:r>
          <w:tab/>
        </w:r>
        <w:r>
          <w:tab/>
        </w:r>
        <w:r>
          <w:tab/>
        </w:r>
        <w:r w:rsidR="00E91EE6">
          <w:fldChar w:fldCharType="begin"/>
        </w:r>
        <w:r w:rsidR="00E91EE6">
          <w:instrText>PAGE   \* MERGEFORMAT</w:instrText>
        </w:r>
        <w:r w:rsidR="00E91EE6">
          <w:fldChar w:fldCharType="separate"/>
        </w:r>
        <w:r w:rsidR="00F4075E">
          <w:rPr>
            <w:noProof/>
          </w:rPr>
          <w:t>6</w:t>
        </w:r>
        <w:r w:rsidR="00E91EE6">
          <w:fldChar w:fldCharType="end"/>
        </w:r>
      </w:p>
    </w:sdtContent>
  </w:sdt>
  <w:p w14:paraId="78F7E039" w14:textId="77777777" w:rsidR="00E91EE6" w:rsidRDefault="00E91EE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4D9E0" w14:textId="77777777" w:rsidR="009B4547" w:rsidRDefault="009B4547" w:rsidP="00E91EE6">
      <w:r>
        <w:separator/>
      </w:r>
    </w:p>
  </w:footnote>
  <w:footnote w:type="continuationSeparator" w:id="0">
    <w:p w14:paraId="631F0D36" w14:textId="77777777" w:rsidR="009B4547" w:rsidRDefault="009B4547" w:rsidP="00E91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5E64333"/>
    <w:multiLevelType w:val="multilevel"/>
    <w:tmpl w:val="4F783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2">
    <w:nsid w:val="4B6A6B1D"/>
    <w:multiLevelType w:val="multilevel"/>
    <w:tmpl w:val="57A6E4E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/>
      </w:rPr>
    </w:lvl>
  </w:abstractNum>
  <w:abstractNum w:abstractNumId="3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9581C3E"/>
    <w:multiLevelType w:val="hybridMultilevel"/>
    <w:tmpl w:val="BB6E0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26"/>
    <w:rsid w:val="000125B2"/>
    <w:rsid w:val="00041E77"/>
    <w:rsid w:val="00060C35"/>
    <w:rsid w:val="000658E8"/>
    <w:rsid w:val="00073D25"/>
    <w:rsid w:val="000833E8"/>
    <w:rsid w:val="0008394C"/>
    <w:rsid w:val="000A22E0"/>
    <w:rsid w:val="000E683B"/>
    <w:rsid w:val="00143ED6"/>
    <w:rsid w:val="00183FAB"/>
    <w:rsid w:val="001F0A7F"/>
    <w:rsid w:val="002829B8"/>
    <w:rsid w:val="002D7346"/>
    <w:rsid w:val="002E2C97"/>
    <w:rsid w:val="002F1112"/>
    <w:rsid w:val="00332A6E"/>
    <w:rsid w:val="003361B6"/>
    <w:rsid w:val="0035775E"/>
    <w:rsid w:val="003660B1"/>
    <w:rsid w:val="003E6053"/>
    <w:rsid w:val="003F2815"/>
    <w:rsid w:val="00421EA5"/>
    <w:rsid w:val="0043338C"/>
    <w:rsid w:val="004428F8"/>
    <w:rsid w:val="00442E48"/>
    <w:rsid w:val="00450160"/>
    <w:rsid w:val="00480930"/>
    <w:rsid w:val="00481A00"/>
    <w:rsid w:val="004C50FE"/>
    <w:rsid w:val="004D6F75"/>
    <w:rsid w:val="004F36CF"/>
    <w:rsid w:val="005043BE"/>
    <w:rsid w:val="005224F9"/>
    <w:rsid w:val="005A4496"/>
    <w:rsid w:val="005A5B49"/>
    <w:rsid w:val="005B5738"/>
    <w:rsid w:val="005C2E10"/>
    <w:rsid w:val="005E7D24"/>
    <w:rsid w:val="00610989"/>
    <w:rsid w:val="0061665C"/>
    <w:rsid w:val="00632E5A"/>
    <w:rsid w:val="0063409C"/>
    <w:rsid w:val="00650F80"/>
    <w:rsid w:val="006A4487"/>
    <w:rsid w:val="006C3476"/>
    <w:rsid w:val="00710CCF"/>
    <w:rsid w:val="00773261"/>
    <w:rsid w:val="00790C2E"/>
    <w:rsid w:val="007967E2"/>
    <w:rsid w:val="007E66E6"/>
    <w:rsid w:val="007F08E9"/>
    <w:rsid w:val="00816505"/>
    <w:rsid w:val="0082390C"/>
    <w:rsid w:val="00823FD8"/>
    <w:rsid w:val="008418E9"/>
    <w:rsid w:val="00856921"/>
    <w:rsid w:val="0087220E"/>
    <w:rsid w:val="00887393"/>
    <w:rsid w:val="0089450D"/>
    <w:rsid w:val="008B20EF"/>
    <w:rsid w:val="00903761"/>
    <w:rsid w:val="00913965"/>
    <w:rsid w:val="00931249"/>
    <w:rsid w:val="00965900"/>
    <w:rsid w:val="009B4547"/>
    <w:rsid w:val="009F2B83"/>
    <w:rsid w:val="009F3679"/>
    <w:rsid w:val="00A037F1"/>
    <w:rsid w:val="00A1134C"/>
    <w:rsid w:val="00A35307"/>
    <w:rsid w:val="00A36F8E"/>
    <w:rsid w:val="00A5513F"/>
    <w:rsid w:val="00AB4930"/>
    <w:rsid w:val="00AD7BD4"/>
    <w:rsid w:val="00AE0CCF"/>
    <w:rsid w:val="00AE6532"/>
    <w:rsid w:val="00B00AB0"/>
    <w:rsid w:val="00B32E49"/>
    <w:rsid w:val="00B441EC"/>
    <w:rsid w:val="00B71D67"/>
    <w:rsid w:val="00BE2662"/>
    <w:rsid w:val="00C0053E"/>
    <w:rsid w:val="00C1456E"/>
    <w:rsid w:val="00C35C80"/>
    <w:rsid w:val="00C47776"/>
    <w:rsid w:val="00C513E6"/>
    <w:rsid w:val="00C70357"/>
    <w:rsid w:val="00C73DC2"/>
    <w:rsid w:val="00CB1BDE"/>
    <w:rsid w:val="00CE71CF"/>
    <w:rsid w:val="00D109CA"/>
    <w:rsid w:val="00D20426"/>
    <w:rsid w:val="00D27A59"/>
    <w:rsid w:val="00D659F5"/>
    <w:rsid w:val="00D72876"/>
    <w:rsid w:val="00D837BF"/>
    <w:rsid w:val="00DD6916"/>
    <w:rsid w:val="00E13AD0"/>
    <w:rsid w:val="00E172E0"/>
    <w:rsid w:val="00E34EE5"/>
    <w:rsid w:val="00E36C7D"/>
    <w:rsid w:val="00E90015"/>
    <w:rsid w:val="00E91EE6"/>
    <w:rsid w:val="00E93E41"/>
    <w:rsid w:val="00E96B84"/>
    <w:rsid w:val="00F17AF7"/>
    <w:rsid w:val="00F4075E"/>
    <w:rsid w:val="00F514C1"/>
    <w:rsid w:val="00F747A7"/>
    <w:rsid w:val="00FB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7D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endnote text"/>
    <w:basedOn w:val="a"/>
    <w:link w:val="ad"/>
    <w:uiPriority w:val="99"/>
    <w:rsid w:val="0008394C"/>
    <w:pPr>
      <w:autoSpaceDE w:val="0"/>
      <w:autoSpaceDN w:val="0"/>
    </w:pPr>
    <w:rPr>
      <w:rFonts w:eastAsiaTheme="minorEastAsia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rsid w:val="0008394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rsid w:val="0008394C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endnote text"/>
    <w:basedOn w:val="a"/>
    <w:link w:val="ad"/>
    <w:uiPriority w:val="99"/>
    <w:rsid w:val="0008394C"/>
    <w:pPr>
      <w:autoSpaceDE w:val="0"/>
      <w:autoSpaceDN w:val="0"/>
    </w:pPr>
    <w:rPr>
      <w:rFonts w:eastAsiaTheme="minorEastAsia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rsid w:val="0008394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rsid w:val="0008394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37" ma:contentTypeDescription="Создание документа." ma:contentTypeScope="" ma:versionID="c41a78d4b433bd9b74450b5fafca98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52b86447f4bf9fa26e860daa98605a1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5965</DocTrixMasterItem>
    <DocTrix.Master xmlns="b0e16284-149b-4f8d-b9f5-ab396df8c4b0" xsi:nil="true"/>
    <ItemOrder xmlns="b0e16284-149b-4f8d-b9f5-ab396df8c4b0">17053</ItemOrder>
    <Comments12 xmlns="3bd6e3d4-9ed8-40bd-a826-9d692ac34700" xsi:nil="true"/>
  </documentManagement>
</p:properties>
</file>

<file path=customXml/itemProps1.xml><?xml version="1.0" encoding="utf-8"?>
<ds:datastoreItem xmlns:ds="http://schemas.openxmlformats.org/officeDocument/2006/customXml" ds:itemID="{D3561E9F-72FE-4285-9345-626F7CB81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6D9D7-29DA-4893-9762-FEF7509E01C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3AE5549-EE01-4A52-9EF0-6EFD8C0FD7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939554-8F8C-4789-BDC6-7BFE98B17C5D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9339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Прянишников Сергей Евгеньевич</cp:lastModifiedBy>
  <cp:revision>12</cp:revision>
  <cp:lastPrinted>2016-03-11T12:48:00Z</cp:lastPrinted>
  <dcterms:created xsi:type="dcterms:W3CDTF">2015-12-16T06:41:00Z</dcterms:created>
  <dcterms:modified xsi:type="dcterms:W3CDTF">2016-03-16T07:06:00Z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