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A7BF4" w14:textId="77777777" w:rsidR="00D80549" w:rsidRDefault="00D80549" w:rsidP="0081202A">
      <w:pPr>
        <w:tabs>
          <w:tab w:val="left" w:pos="284"/>
          <w:tab w:val="left" w:pos="2835"/>
        </w:tabs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АКЦИОНЕРНОЕ ОБЩЕСТВО</w:t>
      </w:r>
    </w:p>
    <w:p w14:paraId="555A7BF5" w14:textId="77777777" w:rsidR="00D80549" w:rsidRDefault="00D80549" w:rsidP="0081202A">
      <w:pPr>
        <w:tabs>
          <w:tab w:val="left" w:pos="284"/>
        </w:tabs>
        <w:jc w:val="center"/>
        <w:rPr>
          <w:b/>
          <w:sz w:val="28"/>
        </w:rPr>
      </w:pPr>
      <w:r>
        <w:rPr>
          <w:b/>
          <w:sz w:val="28"/>
        </w:rPr>
        <w:t>«ТУАПСИНСКИЙ МОРСКОЙ ТОРГОВЫЙ ПОРТ»</w:t>
      </w:r>
    </w:p>
    <w:p w14:paraId="555A7BF6" w14:textId="77777777" w:rsidR="00D80549" w:rsidRDefault="00D80549" w:rsidP="0081202A">
      <w:pPr>
        <w:tabs>
          <w:tab w:val="left" w:pos="284"/>
        </w:tabs>
        <w:jc w:val="center"/>
        <w:rPr>
          <w:b/>
          <w:sz w:val="28"/>
        </w:rPr>
      </w:pPr>
      <w:r>
        <w:rPr>
          <w:b/>
          <w:sz w:val="28"/>
        </w:rPr>
        <w:t>(АО «ТМТП»)</w:t>
      </w:r>
    </w:p>
    <w:p w14:paraId="555A7BF7" w14:textId="77777777" w:rsidR="00D80549" w:rsidRDefault="00D80549" w:rsidP="0081202A">
      <w:pPr>
        <w:tabs>
          <w:tab w:val="left" w:pos="284"/>
        </w:tabs>
        <w:jc w:val="center"/>
        <w:rPr>
          <w:b/>
          <w:sz w:val="24"/>
          <w:szCs w:val="24"/>
        </w:rPr>
      </w:pPr>
    </w:p>
    <w:p w14:paraId="555A7BF8" w14:textId="77777777" w:rsidR="00D80549" w:rsidRDefault="00D80549" w:rsidP="0081202A">
      <w:pPr>
        <w:tabs>
          <w:tab w:val="left" w:pos="28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ИЗВЕЩЕНИЕ</w:t>
      </w:r>
    </w:p>
    <w:p w14:paraId="4DB85FB4" w14:textId="77777777" w:rsidR="00C81DDD" w:rsidRDefault="00C81DDD" w:rsidP="0081202A">
      <w:pPr>
        <w:tabs>
          <w:tab w:val="left" w:pos="284"/>
        </w:tabs>
        <w:jc w:val="center"/>
        <w:rPr>
          <w:b/>
          <w:sz w:val="24"/>
          <w:szCs w:val="24"/>
        </w:rPr>
      </w:pPr>
    </w:p>
    <w:p w14:paraId="20869022" w14:textId="3507ADD7" w:rsidR="00C81DDD" w:rsidRDefault="00CC65F0" w:rsidP="0081202A">
      <w:pPr>
        <w:keepNext/>
        <w:tabs>
          <w:tab w:val="left" w:pos="1418"/>
        </w:tabs>
        <w:jc w:val="center"/>
        <w:outlineLvl w:val="2"/>
        <w:rPr>
          <w:b/>
          <w:bCs/>
          <w:snapToGrid w:val="0"/>
          <w:sz w:val="24"/>
          <w:szCs w:val="24"/>
        </w:rPr>
      </w:pPr>
      <w:r w:rsidRPr="00F11D63">
        <w:rPr>
          <w:b/>
          <w:bCs/>
          <w:spacing w:val="-6"/>
          <w:sz w:val="24"/>
          <w:szCs w:val="24"/>
        </w:rPr>
        <w:t xml:space="preserve">О проведении запроса предложений </w:t>
      </w:r>
      <w:r w:rsidR="00F5159A" w:rsidRPr="00F11D63">
        <w:rPr>
          <w:b/>
          <w:bCs/>
          <w:snapToGrid w:val="0"/>
          <w:sz w:val="24"/>
          <w:szCs w:val="24"/>
        </w:rPr>
        <w:t xml:space="preserve"> </w:t>
      </w:r>
      <w:r w:rsidR="000D6D01">
        <w:rPr>
          <w:b/>
          <w:bCs/>
          <w:snapToGrid w:val="0"/>
          <w:sz w:val="24"/>
          <w:szCs w:val="24"/>
        </w:rPr>
        <w:t>р</w:t>
      </w:r>
      <w:r w:rsidR="006A4B12" w:rsidRPr="006A4B12">
        <w:rPr>
          <w:b/>
          <w:bCs/>
          <w:snapToGrid w:val="0"/>
          <w:sz w:val="24"/>
          <w:szCs w:val="24"/>
        </w:rPr>
        <w:t>емонт  наземного рельс</w:t>
      </w:r>
      <w:r w:rsidR="00C81DDD">
        <w:rPr>
          <w:b/>
          <w:bCs/>
          <w:snapToGrid w:val="0"/>
          <w:sz w:val="24"/>
          <w:szCs w:val="24"/>
        </w:rPr>
        <w:t xml:space="preserve">ового кранового пути  причалов </w:t>
      </w:r>
      <w:r w:rsidR="006A4B12" w:rsidRPr="006A4B12">
        <w:rPr>
          <w:b/>
          <w:bCs/>
          <w:snapToGrid w:val="0"/>
          <w:sz w:val="24"/>
          <w:szCs w:val="24"/>
        </w:rPr>
        <w:t>№</w:t>
      </w:r>
      <w:r w:rsidR="00C81DDD">
        <w:rPr>
          <w:b/>
          <w:bCs/>
          <w:snapToGrid w:val="0"/>
          <w:sz w:val="24"/>
          <w:szCs w:val="24"/>
        </w:rPr>
        <w:t xml:space="preserve"> </w:t>
      </w:r>
      <w:r w:rsidR="006A4B12" w:rsidRPr="006A4B12">
        <w:rPr>
          <w:b/>
          <w:bCs/>
          <w:snapToGrid w:val="0"/>
          <w:sz w:val="24"/>
          <w:szCs w:val="24"/>
        </w:rPr>
        <w:t>12а (инв. №</w:t>
      </w:r>
      <w:r w:rsidR="00C81DDD">
        <w:rPr>
          <w:b/>
          <w:bCs/>
          <w:snapToGrid w:val="0"/>
          <w:sz w:val="24"/>
          <w:szCs w:val="24"/>
        </w:rPr>
        <w:t xml:space="preserve"> 143 Аренда ОАО ТСРЗ),  </w:t>
      </w:r>
      <w:r w:rsidR="006A4B12" w:rsidRPr="006A4B12">
        <w:rPr>
          <w:b/>
          <w:bCs/>
          <w:snapToGrid w:val="0"/>
          <w:sz w:val="24"/>
          <w:szCs w:val="24"/>
        </w:rPr>
        <w:t>№</w:t>
      </w:r>
      <w:r w:rsidR="00C81DDD">
        <w:rPr>
          <w:b/>
          <w:bCs/>
          <w:snapToGrid w:val="0"/>
          <w:sz w:val="24"/>
          <w:szCs w:val="24"/>
        </w:rPr>
        <w:t xml:space="preserve"> </w:t>
      </w:r>
      <w:r w:rsidR="006A4B12" w:rsidRPr="006A4B12">
        <w:rPr>
          <w:b/>
          <w:bCs/>
          <w:snapToGrid w:val="0"/>
          <w:sz w:val="24"/>
          <w:szCs w:val="24"/>
        </w:rPr>
        <w:t>12 (инв. №</w:t>
      </w:r>
      <w:r w:rsidR="00C81DDD">
        <w:rPr>
          <w:b/>
          <w:bCs/>
          <w:snapToGrid w:val="0"/>
          <w:sz w:val="24"/>
          <w:szCs w:val="24"/>
        </w:rPr>
        <w:t xml:space="preserve"> </w:t>
      </w:r>
      <w:r w:rsidR="006A4B12" w:rsidRPr="006A4B12">
        <w:rPr>
          <w:b/>
          <w:bCs/>
          <w:snapToGrid w:val="0"/>
          <w:sz w:val="24"/>
          <w:szCs w:val="24"/>
        </w:rPr>
        <w:t xml:space="preserve">886 Аренда </w:t>
      </w:r>
    </w:p>
    <w:p w14:paraId="368B9E81" w14:textId="273B3BE9" w:rsidR="006A4B12" w:rsidRDefault="006A4B12" w:rsidP="0081202A">
      <w:pPr>
        <w:keepNext/>
        <w:tabs>
          <w:tab w:val="left" w:pos="1418"/>
        </w:tabs>
        <w:jc w:val="center"/>
        <w:outlineLvl w:val="2"/>
        <w:rPr>
          <w:b/>
          <w:bCs/>
          <w:snapToGrid w:val="0"/>
          <w:sz w:val="24"/>
          <w:szCs w:val="24"/>
        </w:rPr>
      </w:pPr>
      <w:r w:rsidRPr="006A4B12">
        <w:rPr>
          <w:b/>
          <w:bCs/>
          <w:snapToGrid w:val="0"/>
          <w:sz w:val="24"/>
          <w:szCs w:val="24"/>
        </w:rPr>
        <w:t>ОАО ТСРЗ) , №</w:t>
      </w:r>
      <w:r w:rsidR="00C81DDD">
        <w:rPr>
          <w:b/>
          <w:bCs/>
          <w:snapToGrid w:val="0"/>
          <w:sz w:val="24"/>
          <w:szCs w:val="24"/>
        </w:rPr>
        <w:t xml:space="preserve"> </w:t>
      </w:r>
      <w:r w:rsidRPr="006A4B12">
        <w:rPr>
          <w:b/>
          <w:bCs/>
          <w:snapToGrid w:val="0"/>
          <w:sz w:val="24"/>
          <w:szCs w:val="24"/>
        </w:rPr>
        <w:t>13 (инв. №</w:t>
      </w:r>
      <w:r w:rsidR="00C81DDD">
        <w:rPr>
          <w:b/>
          <w:bCs/>
          <w:snapToGrid w:val="0"/>
          <w:sz w:val="24"/>
          <w:szCs w:val="24"/>
        </w:rPr>
        <w:t xml:space="preserve"> </w:t>
      </w:r>
      <w:r w:rsidRPr="006A4B12">
        <w:rPr>
          <w:b/>
          <w:bCs/>
          <w:snapToGrid w:val="0"/>
          <w:sz w:val="24"/>
          <w:szCs w:val="24"/>
        </w:rPr>
        <w:t xml:space="preserve">893 Аренда ОАО ТСРЗ) и </w:t>
      </w:r>
      <w:r w:rsidR="00C81DDD">
        <w:rPr>
          <w:b/>
          <w:bCs/>
          <w:snapToGrid w:val="0"/>
          <w:sz w:val="24"/>
          <w:szCs w:val="24"/>
        </w:rPr>
        <w:t>наземного  рельсового кранового</w:t>
      </w:r>
      <w:r w:rsidRPr="006A4B12">
        <w:rPr>
          <w:b/>
          <w:bCs/>
          <w:snapToGrid w:val="0"/>
          <w:sz w:val="24"/>
          <w:szCs w:val="24"/>
        </w:rPr>
        <w:t xml:space="preserve"> пути портальных кран</w:t>
      </w:r>
      <w:r w:rsidR="00C81DDD">
        <w:rPr>
          <w:b/>
          <w:bCs/>
          <w:snapToGrid w:val="0"/>
          <w:sz w:val="24"/>
          <w:szCs w:val="24"/>
        </w:rPr>
        <w:t>ов (2-й тыловой, Прикордонный) и</w:t>
      </w:r>
      <w:r w:rsidRPr="006A4B12">
        <w:rPr>
          <w:b/>
          <w:bCs/>
          <w:snapToGrid w:val="0"/>
          <w:sz w:val="24"/>
          <w:szCs w:val="24"/>
        </w:rPr>
        <w:t>нв.</w:t>
      </w:r>
      <w:r w:rsidR="00C81DDD">
        <w:rPr>
          <w:b/>
          <w:bCs/>
          <w:snapToGrid w:val="0"/>
          <w:sz w:val="24"/>
          <w:szCs w:val="24"/>
        </w:rPr>
        <w:t xml:space="preserve"> </w:t>
      </w:r>
      <w:r w:rsidRPr="006A4B12">
        <w:rPr>
          <w:b/>
          <w:bCs/>
          <w:snapToGrid w:val="0"/>
          <w:sz w:val="24"/>
          <w:szCs w:val="24"/>
        </w:rPr>
        <w:t>№</w:t>
      </w:r>
      <w:r w:rsidR="00C81DDD">
        <w:rPr>
          <w:b/>
          <w:bCs/>
          <w:snapToGrid w:val="0"/>
          <w:sz w:val="24"/>
          <w:szCs w:val="24"/>
        </w:rPr>
        <w:t xml:space="preserve"> </w:t>
      </w:r>
      <w:r w:rsidRPr="006A4B12">
        <w:rPr>
          <w:b/>
          <w:bCs/>
          <w:snapToGrid w:val="0"/>
          <w:sz w:val="24"/>
          <w:szCs w:val="24"/>
        </w:rPr>
        <w:t>20263»</w:t>
      </w:r>
    </w:p>
    <w:p w14:paraId="555A7BFA" w14:textId="254C9C32" w:rsidR="00D80549" w:rsidRDefault="006B3D1A" w:rsidP="0081202A">
      <w:pPr>
        <w:keepNext/>
        <w:tabs>
          <w:tab w:val="left" w:pos="1418"/>
        </w:tabs>
        <w:jc w:val="center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55A7BFB" w14:textId="77777777" w:rsidR="00D80549" w:rsidRDefault="00D80549" w:rsidP="00C81DDD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567"/>
        <w:contextualSpacing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Способ закупки:</w:t>
      </w:r>
      <w:r w:rsidR="0031424D">
        <w:rPr>
          <w:sz w:val="24"/>
          <w:szCs w:val="24"/>
        </w:rPr>
        <w:t xml:space="preserve"> запрос предложений</w:t>
      </w:r>
      <w:r>
        <w:rPr>
          <w:sz w:val="24"/>
          <w:szCs w:val="24"/>
        </w:rPr>
        <w:t>.</w:t>
      </w:r>
    </w:p>
    <w:p w14:paraId="555A7BFC" w14:textId="77777777" w:rsidR="00D80549" w:rsidRDefault="00D80549" w:rsidP="00C81DDD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Наименование, место нахождения, почтовый адрес, адрес электронной почты, номер контактного телефона заказчика: </w:t>
      </w:r>
    </w:p>
    <w:p w14:paraId="555A7BFD" w14:textId="77777777" w:rsidR="00D80549" w:rsidRPr="00C81DDD" w:rsidRDefault="00D80549" w:rsidP="00C81DDD">
      <w:pPr>
        <w:pStyle w:val="a4"/>
        <w:tabs>
          <w:tab w:val="left" w:pos="851"/>
          <w:tab w:val="left" w:pos="993"/>
        </w:tabs>
        <w:ind w:left="0" w:firstLine="567"/>
        <w:jc w:val="both"/>
        <w:rPr>
          <w:spacing w:val="-6"/>
          <w:sz w:val="24"/>
          <w:szCs w:val="24"/>
        </w:rPr>
      </w:pPr>
      <w:r w:rsidRPr="00C81DDD">
        <w:rPr>
          <w:spacing w:val="-6"/>
          <w:sz w:val="24"/>
          <w:szCs w:val="24"/>
          <w:u w:val="single"/>
        </w:rPr>
        <w:t>Заказчик:</w:t>
      </w:r>
      <w:r w:rsidRPr="00C81DDD">
        <w:rPr>
          <w:spacing w:val="-6"/>
          <w:sz w:val="24"/>
          <w:szCs w:val="24"/>
        </w:rPr>
        <w:t xml:space="preserve"> Акционерное общество «Туапсинский морской торговый порт» (АО «ТМТП»).</w:t>
      </w:r>
    </w:p>
    <w:p w14:paraId="555A7BFE" w14:textId="77777777" w:rsidR="00D80549" w:rsidRPr="00C81DDD" w:rsidRDefault="00D80549" w:rsidP="00C81DDD">
      <w:pPr>
        <w:tabs>
          <w:tab w:val="left" w:pos="851"/>
          <w:tab w:val="left" w:pos="993"/>
        </w:tabs>
        <w:ind w:firstLine="567"/>
        <w:jc w:val="both"/>
        <w:rPr>
          <w:spacing w:val="-8"/>
          <w:sz w:val="24"/>
          <w:szCs w:val="24"/>
        </w:rPr>
      </w:pPr>
      <w:r w:rsidRPr="00C81DDD">
        <w:rPr>
          <w:spacing w:val="-8"/>
          <w:sz w:val="24"/>
          <w:szCs w:val="24"/>
          <w:u w:val="single"/>
        </w:rPr>
        <w:t>Адрес места нахождения:</w:t>
      </w:r>
      <w:r w:rsidRPr="00C81DDD">
        <w:rPr>
          <w:spacing w:val="-8"/>
          <w:sz w:val="24"/>
          <w:szCs w:val="24"/>
        </w:rPr>
        <w:t xml:space="preserve"> 352800, Краснодарский край, г. Туапсе, ул. Морской </w:t>
      </w:r>
      <w:r w:rsidR="003249FD" w:rsidRPr="00C81DDD">
        <w:rPr>
          <w:spacing w:val="-8"/>
          <w:sz w:val="24"/>
          <w:szCs w:val="24"/>
        </w:rPr>
        <w:t>б</w:t>
      </w:r>
      <w:r w:rsidRPr="00C81DDD">
        <w:rPr>
          <w:spacing w:val="-8"/>
          <w:sz w:val="24"/>
          <w:szCs w:val="24"/>
        </w:rPr>
        <w:t>ульвар, д.2.</w:t>
      </w:r>
    </w:p>
    <w:p w14:paraId="555A7BFF" w14:textId="77777777" w:rsidR="00D80549" w:rsidRDefault="00D80549" w:rsidP="00C81DDD">
      <w:pPr>
        <w:tabs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Почтовый адрес:</w:t>
      </w:r>
      <w:r>
        <w:rPr>
          <w:sz w:val="24"/>
          <w:szCs w:val="24"/>
        </w:rPr>
        <w:t xml:space="preserve"> 352800, Краснодарский край, г. Туапсе, ул. Морской </w:t>
      </w:r>
      <w:r w:rsidR="003249FD">
        <w:rPr>
          <w:sz w:val="24"/>
          <w:szCs w:val="24"/>
        </w:rPr>
        <w:t>б</w:t>
      </w:r>
      <w:r>
        <w:rPr>
          <w:sz w:val="24"/>
          <w:szCs w:val="24"/>
        </w:rPr>
        <w:t>ульвар, д.2.</w:t>
      </w:r>
    </w:p>
    <w:p w14:paraId="555A7C00" w14:textId="6B0E5F77" w:rsidR="00D80549" w:rsidRDefault="00D80549" w:rsidP="00C81DDD">
      <w:pPr>
        <w:tabs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Контактные лица:</w:t>
      </w:r>
      <w:r w:rsidRPr="00D8013A">
        <w:rPr>
          <w:sz w:val="24"/>
          <w:szCs w:val="24"/>
        </w:rPr>
        <w:t xml:space="preserve"> </w:t>
      </w:r>
      <w:r w:rsidR="006A4B12">
        <w:rPr>
          <w:sz w:val="24"/>
          <w:szCs w:val="24"/>
        </w:rPr>
        <w:t>Заботкина Татьяна Владиславовна.</w:t>
      </w:r>
    </w:p>
    <w:p w14:paraId="205F60DB" w14:textId="77777777" w:rsidR="006A4B12" w:rsidRDefault="00D80549" w:rsidP="00C81DDD">
      <w:pPr>
        <w:tabs>
          <w:tab w:val="left" w:pos="8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Контактные телефоны/факс</w:t>
      </w:r>
      <w:r w:rsidRPr="00D8013A">
        <w:rPr>
          <w:sz w:val="24"/>
          <w:szCs w:val="24"/>
          <w:u w:val="single"/>
        </w:rPr>
        <w:t>:</w:t>
      </w:r>
      <w:r w:rsidR="009653EC">
        <w:rPr>
          <w:sz w:val="24"/>
          <w:szCs w:val="24"/>
        </w:rPr>
        <w:t xml:space="preserve"> +7 (86167) 71-</w:t>
      </w:r>
      <w:r w:rsidR="006A4B12">
        <w:rPr>
          <w:sz w:val="24"/>
          <w:szCs w:val="24"/>
        </w:rPr>
        <w:t>633</w:t>
      </w:r>
    </w:p>
    <w:p w14:paraId="555A7C02" w14:textId="5DCEE342" w:rsidR="00D80549" w:rsidRDefault="00D80549" w:rsidP="00C81DDD">
      <w:pPr>
        <w:tabs>
          <w:tab w:val="left" w:pos="8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Адреса электронной почты</w:t>
      </w:r>
      <w:r w:rsidRPr="00D8013A">
        <w:rPr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</w:t>
      </w:r>
      <w:hyperlink r:id="rId10" w:history="1">
        <w:r w:rsidR="006A4B12" w:rsidRPr="00C81DDD">
          <w:rPr>
            <w:rStyle w:val="a3"/>
            <w:color w:val="auto"/>
            <w:sz w:val="24"/>
            <w:szCs w:val="24"/>
            <w:u w:val="none"/>
            <w:lang w:val="en-US"/>
          </w:rPr>
          <w:t>t</w:t>
        </w:r>
        <w:r w:rsidR="006A4B12" w:rsidRPr="00C81DDD">
          <w:rPr>
            <w:rStyle w:val="a3"/>
            <w:color w:val="auto"/>
            <w:sz w:val="24"/>
            <w:szCs w:val="24"/>
            <w:u w:val="none"/>
          </w:rPr>
          <w:t>.</w:t>
        </w:r>
        <w:r w:rsidR="006A4B12" w:rsidRPr="00C81DDD">
          <w:rPr>
            <w:rStyle w:val="a3"/>
            <w:color w:val="auto"/>
            <w:sz w:val="24"/>
            <w:szCs w:val="24"/>
            <w:u w:val="none"/>
            <w:lang w:val="en-US"/>
          </w:rPr>
          <w:t>zabotkina</w:t>
        </w:r>
        <w:r w:rsidR="006A4B12" w:rsidRPr="00C81DDD">
          <w:rPr>
            <w:rStyle w:val="a3"/>
            <w:color w:val="auto"/>
            <w:sz w:val="24"/>
            <w:szCs w:val="24"/>
            <w:u w:val="none"/>
          </w:rPr>
          <w:t>@tmtp.ru</w:t>
        </w:r>
      </w:hyperlink>
    </w:p>
    <w:p w14:paraId="31F63566" w14:textId="12F127AA" w:rsidR="006A4B12" w:rsidRPr="006A4B12" w:rsidRDefault="00D80549" w:rsidP="00C81DDD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contextualSpacing w:val="0"/>
        <w:jc w:val="both"/>
        <w:rPr>
          <w:sz w:val="24"/>
          <w:szCs w:val="24"/>
        </w:rPr>
      </w:pPr>
      <w:r w:rsidRPr="0031424D">
        <w:rPr>
          <w:b/>
          <w:sz w:val="24"/>
          <w:szCs w:val="24"/>
        </w:rPr>
        <w:t>Предмет договора с указанием</w:t>
      </w:r>
      <w:r w:rsidR="002A1C7C">
        <w:rPr>
          <w:b/>
          <w:sz w:val="24"/>
          <w:szCs w:val="24"/>
        </w:rPr>
        <w:t xml:space="preserve"> </w:t>
      </w:r>
      <w:r w:rsidR="00F53BA1">
        <w:rPr>
          <w:b/>
          <w:sz w:val="24"/>
          <w:szCs w:val="24"/>
        </w:rPr>
        <w:t>объема выполняемых работ</w:t>
      </w:r>
      <w:r w:rsidRPr="0031424D">
        <w:rPr>
          <w:sz w:val="24"/>
          <w:szCs w:val="24"/>
        </w:rPr>
        <w:t xml:space="preserve">: </w:t>
      </w:r>
      <w:r w:rsidR="006A4B12" w:rsidRPr="006A4B12">
        <w:rPr>
          <w:bCs/>
          <w:snapToGrid w:val="0"/>
          <w:sz w:val="24"/>
          <w:szCs w:val="24"/>
        </w:rPr>
        <w:t>ремонт  наземного рельсового кранового пути  причалов  №</w:t>
      </w:r>
      <w:r w:rsidR="00C81DDD">
        <w:rPr>
          <w:bCs/>
          <w:snapToGrid w:val="0"/>
          <w:sz w:val="24"/>
          <w:szCs w:val="24"/>
        </w:rPr>
        <w:t xml:space="preserve"> </w:t>
      </w:r>
      <w:r w:rsidR="006A4B12" w:rsidRPr="006A4B12">
        <w:rPr>
          <w:bCs/>
          <w:snapToGrid w:val="0"/>
          <w:sz w:val="24"/>
          <w:szCs w:val="24"/>
        </w:rPr>
        <w:t>12а (инв. №</w:t>
      </w:r>
      <w:r w:rsidR="00C81DDD">
        <w:rPr>
          <w:bCs/>
          <w:snapToGrid w:val="0"/>
          <w:sz w:val="24"/>
          <w:szCs w:val="24"/>
        </w:rPr>
        <w:t xml:space="preserve"> 143 Аренда ОАО ТСРЗ), </w:t>
      </w:r>
      <w:r w:rsidR="006A4B12" w:rsidRPr="006A4B12">
        <w:rPr>
          <w:bCs/>
          <w:snapToGrid w:val="0"/>
          <w:sz w:val="24"/>
          <w:szCs w:val="24"/>
        </w:rPr>
        <w:t>№</w:t>
      </w:r>
      <w:r w:rsidR="00C81DDD">
        <w:rPr>
          <w:bCs/>
          <w:snapToGrid w:val="0"/>
          <w:sz w:val="24"/>
          <w:szCs w:val="24"/>
        </w:rPr>
        <w:t xml:space="preserve"> </w:t>
      </w:r>
      <w:r w:rsidR="006A4B12" w:rsidRPr="006A4B12">
        <w:rPr>
          <w:bCs/>
          <w:snapToGrid w:val="0"/>
          <w:sz w:val="24"/>
          <w:szCs w:val="24"/>
        </w:rPr>
        <w:t>12 (инв. №</w:t>
      </w:r>
      <w:r w:rsidR="00C81DDD">
        <w:rPr>
          <w:bCs/>
          <w:snapToGrid w:val="0"/>
          <w:sz w:val="24"/>
          <w:szCs w:val="24"/>
        </w:rPr>
        <w:t xml:space="preserve"> 886 Аренда ОАО ТСРЗ)</w:t>
      </w:r>
      <w:r w:rsidR="006A4B12" w:rsidRPr="006A4B12">
        <w:rPr>
          <w:bCs/>
          <w:snapToGrid w:val="0"/>
          <w:sz w:val="24"/>
          <w:szCs w:val="24"/>
        </w:rPr>
        <w:t>, №</w:t>
      </w:r>
      <w:r w:rsidR="00C81DDD">
        <w:rPr>
          <w:bCs/>
          <w:snapToGrid w:val="0"/>
          <w:sz w:val="24"/>
          <w:szCs w:val="24"/>
        </w:rPr>
        <w:t xml:space="preserve"> </w:t>
      </w:r>
      <w:r w:rsidR="006A4B12" w:rsidRPr="006A4B12">
        <w:rPr>
          <w:bCs/>
          <w:snapToGrid w:val="0"/>
          <w:sz w:val="24"/>
          <w:szCs w:val="24"/>
        </w:rPr>
        <w:t>13 (инв. №</w:t>
      </w:r>
      <w:r w:rsidR="00C81DDD">
        <w:rPr>
          <w:bCs/>
          <w:snapToGrid w:val="0"/>
          <w:sz w:val="24"/>
          <w:szCs w:val="24"/>
        </w:rPr>
        <w:t xml:space="preserve"> </w:t>
      </w:r>
      <w:r w:rsidR="006A4B12" w:rsidRPr="006A4B12">
        <w:rPr>
          <w:bCs/>
          <w:snapToGrid w:val="0"/>
          <w:sz w:val="24"/>
          <w:szCs w:val="24"/>
        </w:rPr>
        <w:t>893 Аренда ОАО ТСРЗ) и наземного  рельсового кранового  пути портальных кран</w:t>
      </w:r>
      <w:r w:rsidR="00C81DDD">
        <w:rPr>
          <w:bCs/>
          <w:snapToGrid w:val="0"/>
          <w:sz w:val="24"/>
          <w:szCs w:val="24"/>
        </w:rPr>
        <w:t>ов (2-й тыловой, Прикордонный) и</w:t>
      </w:r>
      <w:r w:rsidR="006A4B12" w:rsidRPr="006A4B12">
        <w:rPr>
          <w:bCs/>
          <w:snapToGrid w:val="0"/>
          <w:sz w:val="24"/>
          <w:szCs w:val="24"/>
        </w:rPr>
        <w:t>нв.№</w:t>
      </w:r>
      <w:r w:rsidR="00C81DDD">
        <w:rPr>
          <w:bCs/>
          <w:snapToGrid w:val="0"/>
          <w:sz w:val="24"/>
          <w:szCs w:val="24"/>
        </w:rPr>
        <w:t xml:space="preserve"> </w:t>
      </w:r>
      <w:r w:rsidR="006A4B12" w:rsidRPr="006A4B12">
        <w:rPr>
          <w:bCs/>
          <w:snapToGrid w:val="0"/>
          <w:sz w:val="24"/>
          <w:szCs w:val="24"/>
        </w:rPr>
        <w:t>20263»</w:t>
      </w:r>
      <w:r w:rsidR="006A4B12">
        <w:rPr>
          <w:bCs/>
          <w:snapToGrid w:val="0"/>
          <w:sz w:val="24"/>
          <w:szCs w:val="24"/>
        </w:rPr>
        <w:t>.</w:t>
      </w:r>
    </w:p>
    <w:p w14:paraId="555A7C05" w14:textId="4D6B4A1E" w:rsidR="00D80549" w:rsidRPr="00D8013A" w:rsidRDefault="00D80549" w:rsidP="00C81DDD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contextualSpacing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Место </w:t>
      </w:r>
      <w:r w:rsidR="00982040">
        <w:rPr>
          <w:b/>
          <w:sz w:val="24"/>
          <w:szCs w:val="24"/>
        </w:rPr>
        <w:t>выполнения работ</w:t>
      </w:r>
      <w:r>
        <w:rPr>
          <w:b/>
          <w:sz w:val="24"/>
          <w:szCs w:val="24"/>
        </w:rPr>
        <w:t xml:space="preserve">: </w:t>
      </w:r>
      <w:r w:rsidR="009653EC" w:rsidRPr="00FC6ADD">
        <w:rPr>
          <w:spacing w:val="-6"/>
          <w:sz w:val="24"/>
          <w:szCs w:val="24"/>
        </w:rPr>
        <w:t xml:space="preserve">352800, </w:t>
      </w:r>
      <w:r w:rsidR="009653EC" w:rsidRPr="00FC6ADD">
        <w:rPr>
          <w:color w:val="000000"/>
          <w:spacing w:val="-6"/>
          <w:sz w:val="24"/>
          <w:szCs w:val="24"/>
        </w:rPr>
        <w:t>Краснодарский край, г. Туапсе, ул. Морской бульвар, д.</w:t>
      </w:r>
      <w:r w:rsidR="009653EC">
        <w:rPr>
          <w:color w:val="000000"/>
          <w:spacing w:val="-6"/>
          <w:sz w:val="24"/>
          <w:szCs w:val="24"/>
        </w:rPr>
        <w:t xml:space="preserve"> </w:t>
      </w:r>
      <w:r w:rsidR="009653EC" w:rsidRPr="00FC6ADD">
        <w:rPr>
          <w:color w:val="000000"/>
          <w:spacing w:val="-6"/>
          <w:sz w:val="24"/>
          <w:szCs w:val="24"/>
        </w:rPr>
        <w:t>2.</w:t>
      </w:r>
    </w:p>
    <w:p w14:paraId="1F4C7051" w14:textId="33C5294D" w:rsidR="006A4B12" w:rsidRPr="006A4B12" w:rsidRDefault="00D80549" w:rsidP="00C81DDD">
      <w:pPr>
        <w:pStyle w:val="a4"/>
        <w:widowControl w:val="0"/>
        <w:numPr>
          <w:ilvl w:val="0"/>
          <w:numId w:val="1"/>
        </w:numPr>
        <w:tabs>
          <w:tab w:val="left" w:pos="284"/>
          <w:tab w:val="left" w:pos="709"/>
          <w:tab w:val="left" w:pos="851"/>
        </w:tabs>
        <w:autoSpaceDE w:val="0"/>
        <w:autoSpaceDN w:val="0"/>
        <w:adjustRightInd w:val="0"/>
        <w:ind w:left="0" w:right="-8" w:firstLine="567"/>
        <w:jc w:val="both"/>
        <w:rPr>
          <w:sz w:val="24"/>
          <w:szCs w:val="24"/>
        </w:rPr>
      </w:pPr>
      <w:r w:rsidRPr="006A4B12">
        <w:rPr>
          <w:b/>
          <w:sz w:val="24"/>
          <w:szCs w:val="24"/>
        </w:rPr>
        <w:t xml:space="preserve">Сведения о начальной (максимальной) цене </w:t>
      </w:r>
      <w:r w:rsidR="009653EC" w:rsidRPr="006A4B12">
        <w:rPr>
          <w:b/>
          <w:sz w:val="24"/>
          <w:szCs w:val="24"/>
        </w:rPr>
        <w:t>д</w:t>
      </w:r>
      <w:r w:rsidRPr="006A4B12">
        <w:rPr>
          <w:b/>
          <w:sz w:val="24"/>
          <w:szCs w:val="24"/>
        </w:rPr>
        <w:t xml:space="preserve">оговора (цене лота): </w:t>
      </w:r>
      <w:r w:rsidR="006A4B12" w:rsidRPr="006A4B12">
        <w:rPr>
          <w:b/>
          <w:sz w:val="24"/>
          <w:szCs w:val="24"/>
        </w:rPr>
        <w:t xml:space="preserve"> </w:t>
      </w:r>
      <w:r w:rsidR="006A4B12" w:rsidRPr="006A4B12">
        <w:rPr>
          <w:sz w:val="24"/>
          <w:szCs w:val="24"/>
        </w:rPr>
        <w:t>2 461 899,0 (два миллиона четыреста шестьдесят одна тысяча восемьсот девяносто девять) рублей 00 копеек, в том числе НДС 18 %.</w:t>
      </w:r>
    </w:p>
    <w:p w14:paraId="555A7C08" w14:textId="5887C53B" w:rsidR="00634152" w:rsidRPr="00D8013A" w:rsidRDefault="0065164F" w:rsidP="0081202A">
      <w:pPr>
        <w:widowControl w:val="0"/>
        <w:autoSpaceDE w:val="0"/>
        <w:autoSpaceDN w:val="0"/>
        <w:adjustRightInd w:val="0"/>
        <w:ind w:right="-8" w:firstLine="540"/>
        <w:jc w:val="both"/>
        <w:rPr>
          <w:spacing w:val="-4"/>
          <w:sz w:val="24"/>
          <w:szCs w:val="24"/>
          <w:lang w:eastAsia="ru-RU"/>
        </w:rPr>
      </w:pPr>
      <w:r w:rsidRPr="00D8013A">
        <w:rPr>
          <w:spacing w:val="-4"/>
          <w:sz w:val="24"/>
          <w:szCs w:val="24"/>
        </w:rPr>
        <w:t xml:space="preserve">Цена договора включает в себя: </w:t>
      </w:r>
      <w:r w:rsidR="00634152" w:rsidRPr="00D8013A">
        <w:rPr>
          <w:spacing w:val="-4"/>
          <w:sz w:val="24"/>
          <w:szCs w:val="24"/>
        </w:rPr>
        <w:t>все налоги, сборы (в том числе по страхованию), другие обязательные платежи (в том числе таможенные), которые Подрядчик должен выплатить в связи с выполнением обязательств по Договору и в соответствии с законод</w:t>
      </w:r>
      <w:r w:rsidR="006A4B12">
        <w:rPr>
          <w:spacing w:val="-4"/>
          <w:sz w:val="24"/>
          <w:szCs w:val="24"/>
        </w:rPr>
        <w:t>ательством Российской Федерации.</w:t>
      </w:r>
      <w:r w:rsidR="00634152" w:rsidRPr="00D8013A">
        <w:rPr>
          <w:spacing w:val="-4"/>
          <w:sz w:val="24"/>
          <w:szCs w:val="24"/>
        </w:rPr>
        <w:t xml:space="preserve"> </w:t>
      </w:r>
    </w:p>
    <w:p w14:paraId="555A7C09" w14:textId="77777777" w:rsidR="00D321C2" w:rsidRPr="00D8013A" w:rsidRDefault="00D80549" w:rsidP="0081202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D8013A">
        <w:rPr>
          <w:sz w:val="24"/>
          <w:szCs w:val="24"/>
          <w:u w:val="single"/>
        </w:rPr>
        <w:t xml:space="preserve">Форма оплаты </w:t>
      </w:r>
      <w:r w:rsidR="00D321C2" w:rsidRPr="00D8013A">
        <w:rPr>
          <w:sz w:val="24"/>
          <w:szCs w:val="24"/>
          <w:u w:val="single"/>
        </w:rPr>
        <w:t>выполнения работ</w:t>
      </w:r>
      <w:r w:rsidRPr="00D8013A">
        <w:rPr>
          <w:sz w:val="24"/>
          <w:szCs w:val="24"/>
        </w:rPr>
        <w:t xml:space="preserve">: оплата производится в российских рублях по безналичному расчёту. </w:t>
      </w:r>
    </w:p>
    <w:p w14:paraId="555A7C0A" w14:textId="77777777" w:rsidR="00D80549" w:rsidRPr="00D8013A" w:rsidRDefault="00D80549" w:rsidP="0081202A">
      <w:pPr>
        <w:tabs>
          <w:tab w:val="left" w:pos="709"/>
        </w:tabs>
        <w:ind w:firstLine="567"/>
        <w:jc w:val="both"/>
        <w:rPr>
          <w:i/>
          <w:sz w:val="24"/>
          <w:szCs w:val="24"/>
        </w:rPr>
      </w:pPr>
      <w:r w:rsidRPr="00D8013A">
        <w:rPr>
          <w:sz w:val="24"/>
          <w:szCs w:val="24"/>
          <w:u w:val="single"/>
        </w:rPr>
        <w:t xml:space="preserve">Сроки и порядок оплаты </w:t>
      </w:r>
      <w:r w:rsidR="00D321C2" w:rsidRPr="00D8013A">
        <w:rPr>
          <w:sz w:val="24"/>
          <w:szCs w:val="24"/>
          <w:u w:val="single"/>
        </w:rPr>
        <w:t>выполнения работ</w:t>
      </w:r>
      <w:r w:rsidRPr="00D8013A">
        <w:rPr>
          <w:sz w:val="24"/>
          <w:szCs w:val="24"/>
        </w:rPr>
        <w:t>: согласно условиям, изложенн</w:t>
      </w:r>
      <w:r w:rsidR="0065164F" w:rsidRPr="00D8013A">
        <w:rPr>
          <w:sz w:val="24"/>
          <w:szCs w:val="24"/>
        </w:rPr>
        <w:t>ым в документации по запросу предложений</w:t>
      </w:r>
      <w:r w:rsidRPr="00D8013A">
        <w:rPr>
          <w:sz w:val="24"/>
          <w:szCs w:val="24"/>
        </w:rPr>
        <w:t xml:space="preserve"> и проекте договора. </w:t>
      </w:r>
    </w:p>
    <w:p w14:paraId="555A7C0B" w14:textId="77777777" w:rsidR="00D80549" w:rsidRPr="00D8013A" w:rsidRDefault="00D80549" w:rsidP="0081202A">
      <w:pPr>
        <w:tabs>
          <w:tab w:val="left" w:pos="284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D8013A">
        <w:rPr>
          <w:sz w:val="24"/>
          <w:szCs w:val="24"/>
          <w:u w:val="single"/>
        </w:rPr>
        <w:t>Основные данные о финансировании заказа</w:t>
      </w:r>
      <w:r w:rsidRPr="00D8013A">
        <w:rPr>
          <w:sz w:val="24"/>
          <w:szCs w:val="24"/>
        </w:rPr>
        <w:t>: собственные средства Заказчика.</w:t>
      </w:r>
    </w:p>
    <w:p w14:paraId="555A7C0C" w14:textId="3E5A4C0B" w:rsidR="00D80549" w:rsidRPr="00D8013A" w:rsidRDefault="00FB2DD0" w:rsidP="00C81DDD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D8013A">
        <w:rPr>
          <w:b/>
          <w:sz w:val="24"/>
          <w:szCs w:val="24"/>
        </w:rPr>
        <w:t>Максимальный срок выполнения работ</w:t>
      </w:r>
      <w:r w:rsidR="00D80549" w:rsidRPr="00D8013A">
        <w:rPr>
          <w:b/>
          <w:sz w:val="24"/>
          <w:szCs w:val="24"/>
        </w:rPr>
        <w:t>:</w:t>
      </w:r>
      <w:r w:rsidR="00BA0FDF" w:rsidRPr="00D8013A">
        <w:rPr>
          <w:sz w:val="24"/>
          <w:szCs w:val="24"/>
        </w:rPr>
        <w:t xml:space="preserve"> </w:t>
      </w:r>
      <w:r w:rsidR="006A4B12">
        <w:rPr>
          <w:sz w:val="24"/>
          <w:szCs w:val="24"/>
        </w:rPr>
        <w:t>6</w:t>
      </w:r>
      <w:r w:rsidR="009653EC">
        <w:rPr>
          <w:sz w:val="24"/>
          <w:szCs w:val="24"/>
        </w:rPr>
        <w:t>0</w:t>
      </w:r>
      <w:r w:rsidR="009653EC" w:rsidRPr="00B24179">
        <w:rPr>
          <w:sz w:val="24"/>
          <w:szCs w:val="24"/>
        </w:rPr>
        <w:t xml:space="preserve"> календарн</w:t>
      </w:r>
      <w:r w:rsidR="009653EC">
        <w:rPr>
          <w:sz w:val="24"/>
          <w:szCs w:val="24"/>
        </w:rPr>
        <w:t>ых</w:t>
      </w:r>
      <w:r w:rsidR="009653EC" w:rsidRPr="00B24179">
        <w:rPr>
          <w:sz w:val="24"/>
          <w:szCs w:val="24"/>
        </w:rPr>
        <w:t xml:space="preserve"> дн</w:t>
      </w:r>
      <w:r w:rsidR="009653EC">
        <w:rPr>
          <w:sz w:val="24"/>
          <w:szCs w:val="24"/>
        </w:rPr>
        <w:t>ей</w:t>
      </w:r>
      <w:r w:rsidR="009653EC" w:rsidRPr="00B24179">
        <w:rPr>
          <w:sz w:val="24"/>
          <w:szCs w:val="24"/>
        </w:rPr>
        <w:t xml:space="preserve"> от даты </w:t>
      </w:r>
      <w:r w:rsidR="009653EC">
        <w:rPr>
          <w:sz w:val="24"/>
          <w:szCs w:val="24"/>
        </w:rPr>
        <w:t>начала работ</w:t>
      </w:r>
      <w:r w:rsidRPr="00D8013A">
        <w:rPr>
          <w:sz w:val="24"/>
          <w:szCs w:val="24"/>
        </w:rPr>
        <w:t>.</w:t>
      </w:r>
    </w:p>
    <w:p w14:paraId="555A7C0E" w14:textId="77777777" w:rsidR="00D80549" w:rsidRDefault="00D80549" w:rsidP="00C81DDD">
      <w:pPr>
        <w:pStyle w:val="a4"/>
        <w:numPr>
          <w:ilvl w:val="0"/>
          <w:numId w:val="1"/>
        </w:numPr>
        <w:tabs>
          <w:tab w:val="left" w:pos="284"/>
          <w:tab w:val="left" w:pos="709"/>
          <w:tab w:val="left" w:pos="851"/>
        </w:tabs>
        <w:ind w:left="0" w:firstLine="567"/>
        <w:contextualSpacing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в форме электронного документа:</w:t>
      </w:r>
    </w:p>
    <w:p w14:paraId="555A7C0F" w14:textId="333E44DD" w:rsidR="00D80549" w:rsidRDefault="00D80549" w:rsidP="0081202A">
      <w:pPr>
        <w:pStyle w:val="a4"/>
        <w:tabs>
          <w:tab w:val="left" w:pos="851"/>
          <w:tab w:val="left" w:pos="993"/>
          <w:tab w:val="left" w:pos="8055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Срок предоставления документации:</w:t>
      </w:r>
      <w:r w:rsidRPr="00D8013A">
        <w:rPr>
          <w:sz w:val="24"/>
          <w:szCs w:val="24"/>
        </w:rPr>
        <w:t xml:space="preserve"> </w:t>
      </w:r>
      <w:r w:rsidR="00D8013A" w:rsidRPr="00D8013A">
        <w:rPr>
          <w:sz w:val="24"/>
          <w:szCs w:val="24"/>
        </w:rPr>
        <w:t>с «</w:t>
      </w:r>
      <w:r w:rsidR="006A4B12">
        <w:rPr>
          <w:sz w:val="24"/>
          <w:szCs w:val="24"/>
        </w:rPr>
        <w:t>15</w:t>
      </w:r>
      <w:r w:rsidR="00D8013A" w:rsidRPr="00D8013A">
        <w:rPr>
          <w:sz w:val="24"/>
          <w:szCs w:val="24"/>
        </w:rPr>
        <w:t>»</w:t>
      </w:r>
      <w:r w:rsidR="006B3D1A" w:rsidRPr="00D8013A">
        <w:rPr>
          <w:sz w:val="24"/>
          <w:szCs w:val="24"/>
        </w:rPr>
        <w:t xml:space="preserve"> </w:t>
      </w:r>
      <w:r w:rsidR="006A4B12">
        <w:rPr>
          <w:sz w:val="24"/>
          <w:szCs w:val="24"/>
        </w:rPr>
        <w:t xml:space="preserve">ноября </w:t>
      </w:r>
      <w:r w:rsidRPr="00D8013A">
        <w:rPr>
          <w:sz w:val="24"/>
          <w:szCs w:val="24"/>
        </w:rPr>
        <w:t xml:space="preserve"> 2017 г. по </w:t>
      </w:r>
      <w:r w:rsidR="00D8013A" w:rsidRPr="00D8013A">
        <w:rPr>
          <w:sz w:val="24"/>
          <w:szCs w:val="24"/>
        </w:rPr>
        <w:t xml:space="preserve"> «</w:t>
      </w:r>
      <w:r w:rsidR="006A4B12">
        <w:rPr>
          <w:sz w:val="24"/>
          <w:szCs w:val="24"/>
        </w:rPr>
        <w:t>22</w:t>
      </w:r>
      <w:r w:rsidR="00D8013A" w:rsidRPr="00D8013A">
        <w:rPr>
          <w:sz w:val="24"/>
          <w:szCs w:val="24"/>
        </w:rPr>
        <w:t>»</w:t>
      </w:r>
      <w:r w:rsidR="00F5159A" w:rsidRPr="00D8013A">
        <w:rPr>
          <w:sz w:val="24"/>
          <w:szCs w:val="24"/>
        </w:rPr>
        <w:t xml:space="preserve"> </w:t>
      </w:r>
      <w:r w:rsidR="006A4B12">
        <w:rPr>
          <w:sz w:val="24"/>
          <w:szCs w:val="24"/>
        </w:rPr>
        <w:t xml:space="preserve">ноября </w:t>
      </w:r>
      <w:r w:rsidRPr="00D8013A">
        <w:rPr>
          <w:sz w:val="24"/>
          <w:szCs w:val="24"/>
        </w:rPr>
        <w:t xml:space="preserve"> 2017 г.</w:t>
      </w:r>
      <w:r w:rsidR="00BA0FDF">
        <w:rPr>
          <w:sz w:val="24"/>
          <w:szCs w:val="24"/>
        </w:rPr>
        <w:tab/>
      </w:r>
    </w:p>
    <w:p w14:paraId="555A7C10" w14:textId="50AB935C" w:rsidR="00D80549" w:rsidRDefault="00D80549" w:rsidP="0081202A">
      <w:pPr>
        <w:pStyle w:val="a4"/>
        <w:tabs>
          <w:tab w:val="left" w:pos="709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Место предоставления документации</w:t>
      </w:r>
      <w:r w:rsidRPr="00D8013A">
        <w:rPr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документация по запросу </w:t>
      </w:r>
      <w:r w:rsidR="00714B9A">
        <w:rPr>
          <w:sz w:val="24"/>
          <w:szCs w:val="24"/>
        </w:rPr>
        <w:t xml:space="preserve">предложений  </w:t>
      </w:r>
      <w:r w:rsidRPr="00C81DDD">
        <w:rPr>
          <w:sz w:val="24"/>
          <w:szCs w:val="24"/>
        </w:rPr>
        <w:t xml:space="preserve">размещена и находится в открытом доступе на официальном сайте Российской Федерации для размещения информации о размещении заказов </w:t>
      </w:r>
      <w:hyperlink r:id="rId11" w:history="1">
        <w:r w:rsidRPr="00C81DDD">
          <w:rPr>
            <w:rStyle w:val="a3"/>
            <w:color w:val="auto"/>
            <w:sz w:val="24"/>
            <w:szCs w:val="24"/>
            <w:u w:val="none"/>
          </w:rPr>
          <w:t>www.zakupki.gov.ru</w:t>
        </w:r>
      </w:hyperlink>
      <w:r w:rsidRPr="00C81DDD">
        <w:rPr>
          <w:sz w:val="24"/>
          <w:szCs w:val="24"/>
        </w:rPr>
        <w:t xml:space="preserve">, на сайте </w:t>
      </w:r>
      <w:r w:rsidR="00C81DDD">
        <w:rPr>
          <w:sz w:val="24"/>
          <w:szCs w:val="24"/>
        </w:rPr>
        <w:t xml:space="preserve">           </w:t>
      </w:r>
      <w:r w:rsidRPr="00C81DDD">
        <w:rPr>
          <w:sz w:val="24"/>
          <w:szCs w:val="24"/>
        </w:rPr>
        <w:t xml:space="preserve">АО «ТМТП» </w:t>
      </w:r>
      <w:hyperlink r:id="rId12" w:history="1">
        <w:r w:rsidRPr="00C81DDD">
          <w:rPr>
            <w:rStyle w:val="a3"/>
            <w:color w:val="auto"/>
            <w:sz w:val="24"/>
            <w:szCs w:val="24"/>
            <w:u w:val="none"/>
          </w:rPr>
          <w:t>www.tmtp.ru</w:t>
        </w:r>
      </w:hyperlink>
      <w:r w:rsidRPr="00C81DDD">
        <w:rPr>
          <w:rStyle w:val="a3"/>
          <w:color w:val="auto"/>
          <w:sz w:val="24"/>
          <w:szCs w:val="24"/>
          <w:u w:val="none"/>
        </w:rPr>
        <w:t xml:space="preserve">, </w:t>
      </w:r>
      <w:r w:rsidRPr="00D8013A">
        <w:rPr>
          <w:rStyle w:val="a3"/>
          <w:color w:val="auto"/>
          <w:sz w:val="24"/>
          <w:szCs w:val="24"/>
          <w:u w:val="none"/>
        </w:rPr>
        <w:t xml:space="preserve">а </w:t>
      </w:r>
      <w:r>
        <w:rPr>
          <w:sz w:val="24"/>
          <w:szCs w:val="24"/>
        </w:rPr>
        <w:t xml:space="preserve">также предоставляется по адресу: </w:t>
      </w:r>
      <w:r w:rsidR="00714B9A">
        <w:rPr>
          <w:sz w:val="24"/>
          <w:szCs w:val="24"/>
        </w:rPr>
        <w:t>А</w:t>
      </w:r>
      <w:r>
        <w:rPr>
          <w:sz w:val="24"/>
          <w:szCs w:val="24"/>
        </w:rPr>
        <w:t xml:space="preserve">кционерное общество «Туапсинский морской торговый порт» (АО «ТМТП»), 352800, Краснодарский край, </w:t>
      </w:r>
      <w:r w:rsidR="00C81DDD">
        <w:rPr>
          <w:sz w:val="24"/>
          <w:szCs w:val="24"/>
        </w:rPr>
        <w:t xml:space="preserve">         </w:t>
      </w:r>
      <w:r>
        <w:rPr>
          <w:sz w:val="24"/>
          <w:szCs w:val="24"/>
        </w:rPr>
        <w:t>г. Туапсе,</w:t>
      </w:r>
      <w:r w:rsidR="006B3D1A">
        <w:rPr>
          <w:sz w:val="24"/>
          <w:szCs w:val="24"/>
        </w:rPr>
        <w:t xml:space="preserve"> ул. Морской бульвар, д. 2, кабинет </w:t>
      </w:r>
      <w:r>
        <w:rPr>
          <w:sz w:val="24"/>
          <w:szCs w:val="24"/>
        </w:rPr>
        <w:t>604.</w:t>
      </w:r>
    </w:p>
    <w:p w14:paraId="555A7C11" w14:textId="77777777" w:rsidR="00D80549" w:rsidRDefault="00D80549" w:rsidP="0081202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lastRenderedPageBreak/>
        <w:t>Порядок предоставления документации</w:t>
      </w:r>
      <w:r w:rsidR="006B3D1A" w:rsidRPr="00D8013A">
        <w:rPr>
          <w:sz w:val="24"/>
          <w:szCs w:val="24"/>
          <w:u w:val="single"/>
        </w:rPr>
        <w:t>:</w:t>
      </w:r>
      <w:r w:rsidR="006B3D1A">
        <w:rPr>
          <w:sz w:val="24"/>
          <w:szCs w:val="24"/>
        </w:rPr>
        <w:t xml:space="preserve"> документация по запросу предложений </w:t>
      </w:r>
      <w:r>
        <w:rPr>
          <w:sz w:val="24"/>
          <w:szCs w:val="24"/>
        </w:rPr>
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</w:r>
    </w:p>
    <w:p w14:paraId="555A7C12" w14:textId="77777777" w:rsidR="00D80549" w:rsidRDefault="00D80549" w:rsidP="0081202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Запрос о предоставлении документации должен содержать следующую информацию:</w:t>
      </w:r>
    </w:p>
    <w:p w14:paraId="555A7C13" w14:textId="342BE688" w:rsidR="00D80549" w:rsidRDefault="00D80549" w:rsidP="0081202A">
      <w:pPr>
        <w:jc w:val="both"/>
        <w:rPr>
          <w:sz w:val="24"/>
          <w:szCs w:val="24"/>
        </w:rPr>
      </w:pPr>
      <w:r>
        <w:rPr>
          <w:sz w:val="24"/>
          <w:szCs w:val="24"/>
        </w:rPr>
        <w:t>- номер и предмет закупки, номер и название лота, по которому запра</w:t>
      </w:r>
      <w:r w:rsidR="00D8013A">
        <w:rPr>
          <w:sz w:val="24"/>
          <w:szCs w:val="24"/>
        </w:rPr>
        <w:t>шивается документация о закупке;</w:t>
      </w:r>
    </w:p>
    <w:p w14:paraId="555A7C14" w14:textId="77777777" w:rsidR="00D80549" w:rsidRDefault="00D80549" w:rsidP="0081202A">
      <w:pPr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заинтересованного лица, запрашивающего документацию (для физических лиц – Ф.И.О.) Ф.И.О. контактного лица и адрес электронной почты (почтовый адрес), по которому следует направить документацию о закупке.</w:t>
      </w:r>
    </w:p>
    <w:p w14:paraId="555A7C15" w14:textId="77777777" w:rsidR="00D80549" w:rsidRDefault="00D80549" w:rsidP="0081202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направления документации по почте отправитель не берет на себя ответственность за утерю или вручение с опозданием документации.</w:t>
      </w:r>
    </w:p>
    <w:p w14:paraId="555A7C16" w14:textId="77777777" w:rsidR="00D80549" w:rsidRDefault="00D80549" w:rsidP="0081202A">
      <w:pPr>
        <w:pStyle w:val="a4"/>
        <w:tabs>
          <w:tab w:val="left" w:pos="709"/>
        </w:tabs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Размер платы за предоставление документации</w:t>
      </w:r>
      <w:r w:rsidRPr="00D8013A">
        <w:rPr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плата не требуется.</w:t>
      </w:r>
    </w:p>
    <w:p w14:paraId="555A7C17" w14:textId="77777777" w:rsidR="00D80549" w:rsidRDefault="00D80549" w:rsidP="00C81DDD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Место и дата рассмотрения предложений участников закупки и подведения итогов закупки:</w:t>
      </w:r>
    </w:p>
    <w:p w14:paraId="555A7C18" w14:textId="4AA0F612" w:rsidR="00D80549" w:rsidRDefault="00D80549" w:rsidP="00C81DDD">
      <w:pPr>
        <w:tabs>
          <w:tab w:val="left" w:pos="709"/>
          <w:tab w:val="left" w:pos="851"/>
          <w:tab w:val="right" w:pos="935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Дата и время окончания подачи заявок (по местному времени)</w:t>
      </w:r>
      <w:r w:rsidR="00BA0FDF" w:rsidRPr="00D8013A">
        <w:rPr>
          <w:sz w:val="24"/>
          <w:szCs w:val="24"/>
          <w:u w:val="single"/>
        </w:rPr>
        <w:t>:</w:t>
      </w:r>
      <w:r w:rsidR="00BA0FDF">
        <w:rPr>
          <w:sz w:val="24"/>
          <w:szCs w:val="24"/>
        </w:rPr>
        <w:t xml:space="preserve"> </w:t>
      </w:r>
      <w:r w:rsidR="00D8013A">
        <w:rPr>
          <w:sz w:val="24"/>
          <w:szCs w:val="24"/>
        </w:rPr>
        <w:t>«</w:t>
      </w:r>
      <w:r w:rsidR="006A4B12">
        <w:rPr>
          <w:sz w:val="24"/>
          <w:szCs w:val="24"/>
        </w:rPr>
        <w:t>22</w:t>
      </w:r>
      <w:r w:rsidR="00D8013A">
        <w:rPr>
          <w:sz w:val="24"/>
          <w:szCs w:val="24"/>
        </w:rPr>
        <w:t>»</w:t>
      </w:r>
      <w:r w:rsidR="00F5159A" w:rsidRPr="00D8013A">
        <w:rPr>
          <w:sz w:val="24"/>
          <w:szCs w:val="24"/>
        </w:rPr>
        <w:t xml:space="preserve"> </w:t>
      </w:r>
      <w:r w:rsidR="006A4B12">
        <w:rPr>
          <w:sz w:val="24"/>
          <w:szCs w:val="24"/>
        </w:rPr>
        <w:t>ноября</w:t>
      </w:r>
      <w:r w:rsidR="00F5159A" w:rsidRPr="00D8013A">
        <w:rPr>
          <w:sz w:val="24"/>
          <w:szCs w:val="24"/>
        </w:rPr>
        <w:t xml:space="preserve"> </w:t>
      </w:r>
      <w:r w:rsidRPr="00D8013A">
        <w:rPr>
          <w:sz w:val="24"/>
          <w:szCs w:val="24"/>
        </w:rPr>
        <w:t xml:space="preserve"> 2017 г. до 17:00</w:t>
      </w:r>
      <w:r w:rsidR="00D8013A" w:rsidRPr="00D8013A">
        <w:rPr>
          <w:sz w:val="24"/>
          <w:szCs w:val="24"/>
        </w:rPr>
        <w:t xml:space="preserve"> </w:t>
      </w:r>
      <w:r w:rsidRPr="00D8013A">
        <w:rPr>
          <w:sz w:val="24"/>
          <w:szCs w:val="24"/>
        </w:rPr>
        <w:t>ч.</w:t>
      </w:r>
      <w:r w:rsidR="00BA0FDF">
        <w:rPr>
          <w:sz w:val="24"/>
          <w:szCs w:val="24"/>
        </w:rPr>
        <w:tab/>
      </w:r>
    </w:p>
    <w:p w14:paraId="555A7C19" w14:textId="77777777" w:rsidR="00D80549" w:rsidRDefault="00D80549" w:rsidP="0081202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Заявки принимаются в письменной форме или в форме электронного (сканированного) документа, заверенные печатью (при её наличии) и подписью руководителя или уполномоченного лица. </w:t>
      </w:r>
    </w:p>
    <w:p w14:paraId="555A7C1A" w14:textId="77777777" w:rsidR="00D80549" w:rsidRDefault="00D80549" w:rsidP="0081202A">
      <w:pPr>
        <w:jc w:val="both"/>
        <w:rPr>
          <w:sz w:val="24"/>
          <w:szCs w:val="24"/>
        </w:rPr>
      </w:pPr>
      <w:r w:rsidRPr="00D555E7">
        <w:rPr>
          <w:sz w:val="24"/>
          <w:szCs w:val="24"/>
          <w:u w:val="single"/>
        </w:rPr>
        <w:t xml:space="preserve">Лицо ответственное за приём заявок на участие в запросе </w:t>
      </w:r>
      <w:r w:rsidR="00D555E7" w:rsidRPr="00D555E7">
        <w:rPr>
          <w:sz w:val="24"/>
          <w:szCs w:val="24"/>
          <w:u w:val="single"/>
        </w:rPr>
        <w:t>предложений</w:t>
      </w:r>
      <w:r>
        <w:rPr>
          <w:sz w:val="24"/>
          <w:szCs w:val="24"/>
        </w:rPr>
        <w:t>:</w:t>
      </w:r>
    </w:p>
    <w:p w14:paraId="555A7C1B" w14:textId="77777777" w:rsidR="00DA1443" w:rsidRDefault="00D80549" w:rsidP="0081202A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Заботкина Татьяна Владиславовна </w:t>
      </w:r>
    </w:p>
    <w:p w14:paraId="555A7C1C" w14:textId="77777777" w:rsidR="00D80549" w:rsidRDefault="00D80549" w:rsidP="0081202A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Контактный телефон/факс: +7 (86167) 71-633.</w:t>
      </w:r>
    </w:p>
    <w:p w14:paraId="555A7C1D" w14:textId="6141017E" w:rsidR="00D80549" w:rsidRDefault="00D80549" w:rsidP="0081202A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Адрес электронной почты: </w:t>
      </w:r>
      <w:r w:rsidRPr="00C81DDD">
        <w:rPr>
          <w:rStyle w:val="a3"/>
          <w:color w:val="auto"/>
          <w:sz w:val="24"/>
          <w:szCs w:val="24"/>
          <w:u w:val="none"/>
        </w:rPr>
        <w:t>Group_purchases@tmtp.ru</w:t>
      </w:r>
      <w:r w:rsidR="00C81DDD">
        <w:rPr>
          <w:rStyle w:val="a3"/>
          <w:color w:val="auto"/>
          <w:sz w:val="24"/>
          <w:szCs w:val="24"/>
          <w:u w:val="none"/>
        </w:rPr>
        <w:t>.</w:t>
      </w:r>
    </w:p>
    <w:p w14:paraId="555A7C1E" w14:textId="748C5C07" w:rsidR="00D80549" w:rsidRPr="00D8013A" w:rsidRDefault="00D80549" w:rsidP="0081202A">
      <w:pPr>
        <w:tabs>
          <w:tab w:val="left" w:pos="1134"/>
        </w:tabs>
        <w:jc w:val="both"/>
        <w:rPr>
          <w:spacing w:val="-6"/>
          <w:sz w:val="24"/>
          <w:szCs w:val="24"/>
        </w:rPr>
      </w:pPr>
      <w:r w:rsidRPr="00D8013A">
        <w:rPr>
          <w:spacing w:val="-6"/>
          <w:sz w:val="24"/>
          <w:szCs w:val="24"/>
        </w:rPr>
        <w:t>Адрес приема заявок: 352800, Краснодарский край, г. Туапсе</w:t>
      </w:r>
      <w:r w:rsidR="006B3D1A" w:rsidRPr="00D8013A">
        <w:rPr>
          <w:spacing w:val="-6"/>
          <w:sz w:val="24"/>
          <w:szCs w:val="24"/>
        </w:rPr>
        <w:t>, ул. Морской бульвар, д.</w:t>
      </w:r>
      <w:r w:rsidR="00D8013A">
        <w:rPr>
          <w:spacing w:val="-6"/>
          <w:sz w:val="24"/>
          <w:szCs w:val="24"/>
        </w:rPr>
        <w:t xml:space="preserve"> </w:t>
      </w:r>
      <w:r w:rsidR="006B3D1A" w:rsidRPr="00D8013A">
        <w:rPr>
          <w:spacing w:val="-6"/>
          <w:sz w:val="24"/>
          <w:szCs w:val="24"/>
        </w:rPr>
        <w:t>2, кабинет</w:t>
      </w:r>
      <w:r w:rsidRPr="00D8013A">
        <w:rPr>
          <w:spacing w:val="-6"/>
          <w:sz w:val="24"/>
          <w:szCs w:val="24"/>
        </w:rPr>
        <w:t xml:space="preserve"> 604.</w:t>
      </w:r>
    </w:p>
    <w:p w14:paraId="555A7C1F" w14:textId="79B685A1" w:rsidR="00D80549" w:rsidRPr="00D8013A" w:rsidRDefault="00D80549" w:rsidP="0081202A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Дата и время рассмотрения заявок (по местному времени</w:t>
      </w:r>
      <w:r w:rsidRPr="00D8013A">
        <w:rPr>
          <w:sz w:val="24"/>
          <w:szCs w:val="24"/>
          <w:u w:val="single"/>
        </w:rPr>
        <w:t>)</w:t>
      </w:r>
      <w:r w:rsidR="006B3D1A" w:rsidRPr="00D8013A">
        <w:rPr>
          <w:sz w:val="24"/>
          <w:szCs w:val="24"/>
          <w:u w:val="single"/>
        </w:rPr>
        <w:t>:</w:t>
      </w:r>
      <w:r w:rsidR="006B3D1A" w:rsidRPr="00D8013A">
        <w:rPr>
          <w:sz w:val="24"/>
          <w:szCs w:val="24"/>
        </w:rPr>
        <w:t xml:space="preserve"> </w:t>
      </w:r>
      <w:r w:rsidR="00D8013A" w:rsidRPr="00D8013A">
        <w:rPr>
          <w:sz w:val="24"/>
          <w:szCs w:val="24"/>
        </w:rPr>
        <w:t>«</w:t>
      </w:r>
      <w:r w:rsidR="006A4B12">
        <w:rPr>
          <w:sz w:val="24"/>
          <w:szCs w:val="24"/>
        </w:rPr>
        <w:t>23</w:t>
      </w:r>
      <w:r w:rsidR="00D8013A" w:rsidRPr="00D8013A">
        <w:rPr>
          <w:sz w:val="24"/>
          <w:szCs w:val="24"/>
        </w:rPr>
        <w:t>»</w:t>
      </w:r>
      <w:r w:rsidR="00BA0FDF" w:rsidRPr="00D8013A">
        <w:rPr>
          <w:sz w:val="24"/>
          <w:szCs w:val="24"/>
        </w:rPr>
        <w:t xml:space="preserve"> </w:t>
      </w:r>
      <w:r w:rsidR="006A4B12">
        <w:rPr>
          <w:sz w:val="24"/>
          <w:szCs w:val="24"/>
        </w:rPr>
        <w:t>ноября</w:t>
      </w:r>
      <w:r w:rsidR="00BA0FDF" w:rsidRPr="00D8013A">
        <w:rPr>
          <w:sz w:val="24"/>
          <w:szCs w:val="24"/>
        </w:rPr>
        <w:t xml:space="preserve"> </w:t>
      </w:r>
      <w:r w:rsidRPr="00D8013A">
        <w:rPr>
          <w:sz w:val="24"/>
          <w:szCs w:val="24"/>
        </w:rPr>
        <w:t>2017 г. до 17.00 ч.</w:t>
      </w:r>
    </w:p>
    <w:p w14:paraId="555A7C20" w14:textId="73A78BB6" w:rsidR="00D80549" w:rsidRPr="00C81DDD" w:rsidRDefault="00D80549" w:rsidP="0081202A">
      <w:pPr>
        <w:tabs>
          <w:tab w:val="left" w:pos="709"/>
        </w:tabs>
        <w:jc w:val="both"/>
        <w:rPr>
          <w:spacing w:val="-6"/>
          <w:sz w:val="24"/>
          <w:szCs w:val="24"/>
        </w:rPr>
      </w:pPr>
      <w:r w:rsidRPr="00C81DDD">
        <w:rPr>
          <w:spacing w:val="-6"/>
          <w:sz w:val="24"/>
          <w:szCs w:val="24"/>
          <w:u w:val="single"/>
        </w:rPr>
        <w:t>Дата и время подведения итогов (по местному времени):</w:t>
      </w:r>
      <w:r w:rsidR="00BA0FDF" w:rsidRPr="00C81DDD">
        <w:rPr>
          <w:spacing w:val="-6"/>
          <w:sz w:val="24"/>
          <w:szCs w:val="24"/>
        </w:rPr>
        <w:t xml:space="preserve">  </w:t>
      </w:r>
      <w:r w:rsidR="009653EC" w:rsidRPr="00C81DDD">
        <w:rPr>
          <w:spacing w:val="-6"/>
          <w:sz w:val="24"/>
          <w:szCs w:val="24"/>
        </w:rPr>
        <w:t xml:space="preserve">до </w:t>
      </w:r>
      <w:r w:rsidR="00D8013A" w:rsidRPr="00C81DDD">
        <w:rPr>
          <w:spacing w:val="-6"/>
          <w:sz w:val="24"/>
          <w:szCs w:val="24"/>
        </w:rPr>
        <w:t>«</w:t>
      </w:r>
      <w:r w:rsidR="006A4B12" w:rsidRPr="00C81DDD">
        <w:rPr>
          <w:spacing w:val="-6"/>
          <w:sz w:val="24"/>
          <w:szCs w:val="24"/>
        </w:rPr>
        <w:t>30</w:t>
      </w:r>
      <w:r w:rsidR="00D8013A" w:rsidRPr="00C81DDD">
        <w:rPr>
          <w:spacing w:val="-6"/>
          <w:sz w:val="24"/>
          <w:szCs w:val="24"/>
        </w:rPr>
        <w:t>»</w:t>
      </w:r>
      <w:r w:rsidR="00BA0FDF" w:rsidRPr="00C81DDD">
        <w:rPr>
          <w:spacing w:val="-6"/>
          <w:sz w:val="24"/>
          <w:szCs w:val="24"/>
        </w:rPr>
        <w:t xml:space="preserve"> </w:t>
      </w:r>
      <w:r w:rsidR="00C81DDD">
        <w:rPr>
          <w:spacing w:val="-6"/>
          <w:sz w:val="24"/>
          <w:szCs w:val="24"/>
        </w:rPr>
        <w:t>ноября</w:t>
      </w:r>
      <w:r w:rsidR="00BA0FDF" w:rsidRPr="00C81DDD">
        <w:rPr>
          <w:spacing w:val="-6"/>
          <w:sz w:val="24"/>
          <w:szCs w:val="24"/>
        </w:rPr>
        <w:t xml:space="preserve"> </w:t>
      </w:r>
      <w:r w:rsidR="00C81DDD">
        <w:rPr>
          <w:spacing w:val="-6"/>
          <w:sz w:val="24"/>
          <w:szCs w:val="24"/>
        </w:rPr>
        <w:t xml:space="preserve">2017 г. </w:t>
      </w:r>
      <w:r w:rsidRPr="00C81DDD">
        <w:rPr>
          <w:spacing w:val="-6"/>
          <w:sz w:val="24"/>
          <w:szCs w:val="24"/>
        </w:rPr>
        <w:t xml:space="preserve">до 17:00 ч. </w:t>
      </w:r>
    </w:p>
    <w:p w14:paraId="555A7C21" w14:textId="206BCFED" w:rsidR="00D80549" w:rsidRDefault="00D80549" w:rsidP="0081202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Место рассмотрения заявок и подведения итогов</w:t>
      </w:r>
      <w:r w:rsidRPr="00D8013A">
        <w:rPr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Акционерное общество «Туапсинский морской торговый порт» (АО «ТМТП»), 352800, Краснодарский край, г.</w:t>
      </w:r>
      <w:r w:rsidR="00D8013A">
        <w:rPr>
          <w:sz w:val="24"/>
          <w:szCs w:val="24"/>
        </w:rPr>
        <w:t xml:space="preserve"> </w:t>
      </w:r>
      <w:r>
        <w:rPr>
          <w:sz w:val="24"/>
          <w:szCs w:val="24"/>
        </w:rPr>
        <w:t>Туапсе, ул. Морской бульвар, д. 2.</w:t>
      </w:r>
    </w:p>
    <w:p w14:paraId="555A7C22" w14:textId="77777777" w:rsidR="00D80549" w:rsidRDefault="00D80549" w:rsidP="00C81DDD">
      <w:pPr>
        <w:pStyle w:val="a4"/>
        <w:numPr>
          <w:ilvl w:val="0"/>
          <w:numId w:val="1"/>
        </w:numPr>
        <w:tabs>
          <w:tab w:val="left" w:pos="284"/>
          <w:tab w:val="left" w:pos="1134"/>
        </w:tabs>
        <w:ind w:left="0" w:firstLine="567"/>
        <w:contextualSpacing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Срок подписания победителем в проведении запроса </w:t>
      </w:r>
      <w:r w:rsidR="003249FD">
        <w:rPr>
          <w:b/>
          <w:sz w:val="24"/>
          <w:szCs w:val="24"/>
        </w:rPr>
        <w:t xml:space="preserve">предложений </w:t>
      </w:r>
      <w:r>
        <w:rPr>
          <w:b/>
          <w:sz w:val="24"/>
          <w:szCs w:val="24"/>
        </w:rPr>
        <w:t xml:space="preserve">договора со дня подписания итогового протокола по запросу </w:t>
      </w:r>
      <w:r w:rsidR="003249FD">
        <w:rPr>
          <w:b/>
          <w:sz w:val="24"/>
          <w:szCs w:val="24"/>
        </w:rPr>
        <w:t>предложений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в</w:t>
      </w:r>
      <w:r>
        <w:rPr>
          <w:bCs/>
          <w:sz w:val="24"/>
          <w:szCs w:val="24"/>
        </w:rPr>
        <w:t xml:space="preserve"> течение 10 дней со дня получения Победителем Договора, но не позднее чем через двадцать дней со дня подписания итогового протокола по запросу </w:t>
      </w:r>
      <w:r w:rsidR="00D555E7">
        <w:rPr>
          <w:bCs/>
          <w:sz w:val="24"/>
          <w:szCs w:val="24"/>
        </w:rPr>
        <w:t>предложений</w:t>
      </w:r>
      <w:r>
        <w:rPr>
          <w:bCs/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555A7C23" w14:textId="77777777" w:rsidR="00D80549" w:rsidRDefault="00D80549" w:rsidP="00C81DDD">
      <w:pPr>
        <w:pStyle w:val="a4"/>
        <w:numPr>
          <w:ilvl w:val="0"/>
          <w:numId w:val="1"/>
        </w:numPr>
        <w:tabs>
          <w:tab w:val="left" w:pos="-1843"/>
          <w:tab w:val="left" w:pos="426"/>
          <w:tab w:val="left" w:pos="1134"/>
        </w:tabs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извещение о проведении запроса </w:t>
      </w:r>
      <w:r w:rsidR="00B1573F">
        <w:rPr>
          <w:sz w:val="24"/>
          <w:szCs w:val="24"/>
        </w:rPr>
        <w:t xml:space="preserve">предложений </w:t>
      </w:r>
      <w:r>
        <w:rPr>
          <w:sz w:val="24"/>
          <w:szCs w:val="24"/>
        </w:rPr>
        <w:t>не является извещением о проведении конкурса и не имеет соответствующих правовых последствий. Настоящее извещение представляет собой приглашение делать оферты и должно рассматриваться претендентами на участие в процедуре закупки в соответствии с этим.</w:t>
      </w:r>
    </w:p>
    <w:p w14:paraId="555A7C24" w14:textId="77777777" w:rsidR="00D80549" w:rsidRDefault="00D80549" w:rsidP="00C81DDD">
      <w:pPr>
        <w:pStyle w:val="a4"/>
        <w:numPr>
          <w:ilvl w:val="0"/>
          <w:numId w:val="1"/>
        </w:numPr>
        <w:tabs>
          <w:tab w:val="left" w:pos="426"/>
          <w:tab w:val="left" w:pos="1134"/>
        </w:tabs>
        <w:ind w:left="0" w:firstLine="567"/>
        <w:contextualSpacing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Срок, в течение которого заказчик вправе отказаться от проведения процедуры закупки: </w:t>
      </w:r>
      <w:r>
        <w:rPr>
          <w:sz w:val="24"/>
          <w:szCs w:val="24"/>
        </w:rPr>
        <w:t xml:space="preserve">Заказчик вправе отказаться от проведения запроса </w:t>
      </w:r>
      <w:r w:rsidR="00B1573F">
        <w:rPr>
          <w:sz w:val="24"/>
          <w:szCs w:val="24"/>
        </w:rPr>
        <w:t xml:space="preserve">предложений </w:t>
      </w:r>
      <w:r>
        <w:rPr>
          <w:sz w:val="24"/>
          <w:szCs w:val="24"/>
        </w:rPr>
        <w:t xml:space="preserve">по любой причине и на любом этапе до момента заключения договора по итогам проведенной процедуры запроса </w:t>
      </w:r>
      <w:r w:rsidR="00B1573F">
        <w:rPr>
          <w:sz w:val="24"/>
          <w:szCs w:val="24"/>
        </w:rPr>
        <w:t>предложений</w:t>
      </w:r>
      <w:r>
        <w:rPr>
          <w:sz w:val="24"/>
          <w:szCs w:val="24"/>
        </w:rPr>
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555A7C25" w14:textId="77777777" w:rsidR="00D80549" w:rsidRDefault="00D80549" w:rsidP="00C81DDD">
      <w:pPr>
        <w:pStyle w:val="a4"/>
        <w:numPr>
          <w:ilvl w:val="0"/>
          <w:numId w:val="1"/>
        </w:numPr>
        <w:tabs>
          <w:tab w:val="left" w:pos="426"/>
          <w:tab w:val="left" w:pos="1134"/>
        </w:tabs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Остальные и более подробные условия запроса </w:t>
      </w:r>
      <w:r w:rsidR="00B1573F">
        <w:rPr>
          <w:sz w:val="24"/>
          <w:szCs w:val="24"/>
        </w:rPr>
        <w:t xml:space="preserve">предложений </w:t>
      </w:r>
      <w:r>
        <w:rPr>
          <w:sz w:val="24"/>
          <w:szCs w:val="24"/>
        </w:rPr>
        <w:t xml:space="preserve">содержатся в документации по запросу </w:t>
      </w:r>
      <w:r w:rsidR="00B1573F">
        <w:rPr>
          <w:sz w:val="24"/>
          <w:szCs w:val="24"/>
        </w:rPr>
        <w:t>предложений</w:t>
      </w:r>
      <w:r>
        <w:rPr>
          <w:sz w:val="24"/>
          <w:szCs w:val="24"/>
        </w:rPr>
        <w:t>.</w:t>
      </w:r>
    </w:p>
    <w:p w14:paraId="019354F2" w14:textId="77777777" w:rsidR="00D8013A" w:rsidRDefault="00D8013A" w:rsidP="0081202A">
      <w:pPr>
        <w:pStyle w:val="a4"/>
        <w:tabs>
          <w:tab w:val="left" w:pos="426"/>
        </w:tabs>
        <w:ind w:left="0"/>
        <w:contextualSpacing w:val="0"/>
        <w:jc w:val="both"/>
        <w:rPr>
          <w:sz w:val="24"/>
          <w:szCs w:val="24"/>
        </w:rPr>
      </w:pPr>
    </w:p>
    <w:p w14:paraId="7DA7B55B" w14:textId="77777777" w:rsidR="00C81DDD" w:rsidRDefault="00C81DDD" w:rsidP="0081202A">
      <w:pPr>
        <w:pStyle w:val="a4"/>
        <w:tabs>
          <w:tab w:val="left" w:pos="426"/>
        </w:tabs>
        <w:ind w:left="0"/>
        <w:contextualSpacing w:val="0"/>
        <w:jc w:val="both"/>
        <w:rPr>
          <w:sz w:val="24"/>
          <w:szCs w:val="24"/>
        </w:rPr>
      </w:pPr>
    </w:p>
    <w:p w14:paraId="555A7C26" w14:textId="0BDBAA7D" w:rsidR="00BC26F0" w:rsidRPr="00C81DDD" w:rsidRDefault="001E0C98" w:rsidP="0081202A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89290C">
        <w:rPr>
          <w:sz w:val="24"/>
          <w:szCs w:val="24"/>
        </w:rPr>
        <w:t>Председатель закупочной комиссии</w:t>
      </w:r>
      <w:r w:rsidR="00D8013A">
        <w:rPr>
          <w:sz w:val="24"/>
          <w:szCs w:val="24"/>
        </w:rPr>
        <w:t xml:space="preserve">             </w:t>
      </w:r>
      <w:r w:rsidR="00C81DDD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А.Н. Ярославцев</w:t>
      </w:r>
    </w:p>
    <w:sectPr w:rsidR="00BC26F0" w:rsidRPr="00C81DDD" w:rsidSect="0081202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B51"/>
    <w:multiLevelType w:val="hybridMultilevel"/>
    <w:tmpl w:val="657EED08"/>
    <w:lvl w:ilvl="0" w:tplc="6A165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549"/>
    <w:rsid w:val="00082469"/>
    <w:rsid w:val="000D6D01"/>
    <w:rsid w:val="00105920"/>
    <w:rsid w:val="001D3B32"/>
    <w:rsid w:val="001E0C98"/>
    <w:rsid w:val="00237186"/>
    <w:rsid w:val="002541AD"/>
    <w:rsid w:val="002A1C7C"/>
    <w:rsid w:val="0031424D"/>
    <w:rsid w:val="003249FD"/>
    <w:rsid w:val="0033506B"/>
    <w:rsid w:val="00551092"/>
    <w:rsid w:val="005C7B1D"/>
    <w:rsid w:val="00634152"/>
    <w:rsid w:val="0065164F"/>
    <w:rsid w:val="006A4B12"/>
    <w:rsid w:val="006B3D1A"/>
    <w:rsid w:val="006D0E96"/>
    <w:rsid w:val="00714B9A"/>
    <w:rsid w:val="00747F00"/>
    <w:rsid w:val="007B783D"/>
    <w:rsid w:val="0081202A"/>
    <w:rsid w:val="008D627A"/>
    <w:rsid w:val="009634C9"/>
    <w:rsid w:val="009653EC"/>
    <w:rsid w:val="00982040"/>
    <w:rsid w:val="00A44380"/>
    <w:rsid w:val="00AC21B2"/>
    <w:rsid w:val="00B1573F"/>
    <w:rsid w:val="00B1785D"/>
    <w:rsid w:val="00BA0FDF"/>
    <w:rsid w:val="00BC26F0"/>
    <w:rsid w:val="00C37041"/>
    <w:rsid w:val="00C47E61"/>
    <w:rsid w:val="00C5139B"/>
    <w:rsid w:val="00C81DDD"/>
    <w:rsid w:val="00CB14BD"/>
    <w:rsid w:val="00CC65F0"/>
    <w:rsid w:val="00D20F47"/>
    <w:rsid w:val="00D321C2"/>
    <w:rsid w:val="00D54027"/>
    <w:rsid w:val="00D555E7"/>
    <w:rsid w:val="00D8013A"/>
    <w:rsid w:val="00D80549"/>
    <w:rsid w:val="00D85F64"/>
    <w:rsid w:val="00DA1443"/>
    <w:rsid w:val="00DF2538"/>
    <w:rsid w:val="00F11D63"/>
    <w:rsid w:val="00F5159A"/>
    <w:rsid w:val="00F53BA1"/>
    <w:rsid w:val="00FA76A5"/>
    <w:rsid w:val="00FB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A7B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0549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D8054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805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D805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43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438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0549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D8054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805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D805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43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438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5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tmtp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akupki.gov.ru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t.zabotkina@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4" ma:contentTypeDescription="Создание документа." ma:contentTypeScope="" ma:versionID="7cd95ddb5efdaa4063d8fa3606c01c8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ed5d85b85c9f6d022268ca952c24b9cc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15259</DocTrixMasterItem>
    <DocTrix.Master xmlns="b0e16284-149b-4f8d-b9f5-ab396df8c4b0" xsi:nil="true"/>
    <CategoryAttachment xmlns="3bd6e3d4-9ed8-40bd-a826-9d692ac34700">Проект</CategoryAttachment>
    <ItemOrder xmlns="b0e16284-149b-4f8d-b9f5-ab396df8c4b0">38744</ItemOrder>
    <Comments12 xmlns="3bd6e3d4-9ed8-40bd-a826-9d692ac34700" xsi:nil="true"/>
  </documentManagement>
</p:properties>
</file>

<file path=customXml/itemProps1.xml><?xml version="1.0" encoding="utf-8"?>
<ds:datastoreItem xmlns:ds="http://schemas.openxmlformats.org/officeDocument/2006/customXml" ds:itemID="{1454ECFE-5491-4E51-847F-9F7BE508B9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D76E9-C26C-4D6D-95B3-6B1CDAF232A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066225A-7C2F-449D-A9AC-6084C3A7C7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3E7511-A27F-4612-8F5E-C5FB34E4884A}">
  <ds:schemaRefs>
    <ds:schemaRef ds:uri="b0e16284-149b-4f8d-b9f5-ab396df8c4b0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3bd6e3d4-9ed8-40bd-a826-9d692ac34700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Заботкина</cp:lastModifiedBy>
  <cp:revision>2</cp:revision>
  <dcterms:created xsi:type="dcterms:W3CDTF">2017-11-14T12:05:00Z</dcterms:created>
  <dcterms:modified xsi:type="dcterms:W3CDTF">2017-11-14T12:05:00Z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