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46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93"/>
        <w:gridCol w:w="1401"/>
        <w:gridCol w:w="2693"/>
        <w:gridCol w:w="1418"/>
        <w:gridCol w:w="1275"/>
        <w:gridCol w:w="1135"/>
        <w:gridCol w:w="425"/>
        <w:gridCol w:w="1417"/>
        <w:gridCol w:w="1276"/>
        <w:gridCol w:w="557"/>
        <w:gridCol w:w="877"/>
      </w:tblGrid>
      <w:tr w:rsidR="00D365B1" w:rsidRPr="00D365B1" w:rsidTr="0037324B">
        <w:trPr>
          <w:gridAfter w:val="1"/>
          <w:wAfter w:w="877" w:type="dxa"/>
          <w:trHeight w:val="1170"/>
        </w:trPr>
        <w:tc>
          <w:tcPr>
            <w:tcW w:w="125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D7A" w:rsidRDefault="00D365B1" w:rsidP="0037324B">
            <w:pPr>
              <w:spacing w:after="0" w:line="240" w:lineRule="auto"/>
              <w:ind w:left="1597" w:right="294" w:hanging="15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Сведения об объемах оказа</w:t>
            </w:r>
            <w:r w:rsidR="00CF5E9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нных услуг и применяемых тарифах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на услуги буксиров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</w:t>
            </w:r>
          </w:p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"Туапсинский морской торговый порт"  *</w:t>
            </w:r>
          </w:p>
        </w:tc>
      </w:tr>
      <w:tr w:rsidR="00D365B1" w:rsidRPr="00D365B1" w:rsidTr="0037324B">
        <w:trPr>
          <w:gridAfter w:val="1"/>
          <w:wAfter w:w="877" w:type="dxa"/>
          <w:trHeight w:val="600"/>
        </w:trPr>
        <w:tc>
          <w:tcPr>
            <w:tcW w:w="125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D365B1" w:rsidP="00072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 </w:t>
            </w:r>
            <w:r w:rsidR="000720F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период с 01 января по 09 апреля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2018г. </w:t>
            </w:r>
          </w:p>
        </w:tc>
      </w:tr>
      <w:tr w:rsidR="00D365B1" w:rsidRPr="00D365B1" w:rsidTr="0037324B">
        <w:trPr>
          <w:gridAfter w:val="1"/>
          <w:wAfter w:w="877" w:type="dxa"/>
          <w:trHeight w:val="106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</w:t>
            </w:r>
            <w:r w:rsidR="006814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75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Применяем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ые тарифы на услуги буксиров, в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ч.:</w:t>
            </w:r>
          </w:p>
        </w:tc>
      </w:tr>
      <w:tr w:rsidR="0016031D" w:rsidRPr="00D365B1" w:rsidTr="0037324B">
        <w:trPr>
          <w:gridAfter w:val="1"/>
          <w:wAfter w:w="877" w:type="dxa"/>
          <w:trHeight w:val="54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долл.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США /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куб. м </w:t>
            </w:r>
          </w:p>
        </w:tc>
        <w:tc>
          <w:tcPr>
            <w:tcW w:w="3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7A0D7A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руб. /</w:t>
            </w:r>
            <w:r w:rsidR="00D365B1"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куб. м </w:t>
            </w:r>
          </w:p>
        </w:tc>
      </w:tr>
      <w:tr w:rsidR="0016031D" w:rsidRPr="00D365B1" w:rsidTr="0037324B">
        <w:trPr>
          <w:gridAfter w:val="1"/>
          <w:wAfter w:w="877" w:type="dxa"/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Швартовка/отшвартовка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7A0D7A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18 242 115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0,0522</w:t>
            </w:r>
          </w:p>
        </w:tc>
        <w:tc>
          <w:tcPr>
            <w:tcW w:w="3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3,13</w:t>
            </w:r>
          </w:p>
        </w:tc>
      </w:tr>
      <w:tr w:rsidR="0016031D" w:rsidRPr="00D365B1" w:rsidTr="0037324B">
        <w:trPr>
          <w:gridAfter w:val="1"/>
          <w:wAfter w:w="877" w:type="dxa"/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37324B">
            <w:pPr>
              <w:spacing w:after="0" w:line="240" w:lineRule="auto"/>
              <w:ind w:left="-8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0,09</w:t>
            </w:r>
          </w:p>
        </w:tc>
        <w:tc>
          <w:tcPr>
            <w:tcW w:w="36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65B1" w:rsidRPr="00D365B1" w:rsidRDefault="00D365B1" w:rsidP="00D36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5,40</w:t>
            </w:r>
          </w:p>
        </w:tc>
      </w:tr>
      <w:tr w:rsidR="00D365B1" w:rsidRPr="00D365B1" w:rsidTr="0037324B">
        <w:trPr>
          <w:gridAfter w:val="1"/>
          <w:wAfter w:w="877" w:type="dxa"/>
          <w:trHeight w:val="1260"/>
        </w:trPr>
        <w:tc>
          <w:tcPr>
            <w:tcW w:w="125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65B1" w:rsidRPr="00D365B1" w:rsidRDefault="000720F8" w:rsidP="00A534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период с 10 апреля по </w:t>
            </w:r>
            <w:r w:rsidR="00A53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31 декабря</w:t>
            </w:r>
            <w:r w:rsidRPr="00D365B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2018г.</w:t>
            </w:r>
          </w:p>
        </w:tc>
      </w:tr>
      <w:tr w:rsidR="0016031D" w:rsidRPr="0016031D" w:rsidTr="0037324B">
        <w:trPr>
          <w:trHeight w:val="57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п./п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Объем оказанных услуг буксиров, куб. м условного объема судов</w:t>
            </w:r>
          </w:p>
        </w:tc>
        <w:tc>
          <w:tcPr>
            <w:tcW w:w="83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Применяемые тарифы на услуги буксиров, в т. ч.:</w:t>
            </w:r>
          </w:p>
        </w:tc>
      </w:tr>
      <w:tr w:rsidR="0016031D" w:rsidRPr="0016031D" w:rsidTr="0037324B">
        <w:trPr>
          <w:trHeight w:val="51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долл. США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куб.м</w:t>
            </w:r>
            <w:proofErr w:type="spellEnd"/>
          </w:p>
        </w:tc>
        <w:tc>
          <w:tcPr>
            <w:tcW w:w="41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руб. 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куб.м</w:t>
            </w:r>
            <w:proofErr w:type="spellEnd"/>
          </w:p>
        </w:tc>
      </w:tr>
      <w:tr w:rsidR="00F14AA1" w:rsidRPr="0016031D" w:rsidTr="0037324B">
        <w:trPr>
          <w:trHeight w:val="61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</w:t>
            </w:r>
          </w:p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"Дедал"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</w:t>
            </w:r>
            <w:r w:rsidR="007A0D7A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"Самсон"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"Атлант"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"Ахилл"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16031D" w:rsidP="007A0D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"Агой" "Дедал"</w:t>
            </w:r>
          </w:p>
        </w:tc>
        <w:tc>
          <w:tcPr>
            <w:tcW w:w="14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7A0D7A" w:rsidRDefault="007A0D7A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т/х "Орфей" "Самсон</w:t>
            </w:r>
            <w:r w:rsidR="0016031D" w:rsidRPr="007A0D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</w:tr>
      <w:tr w:rsidR="00F14AA1" w:rsidRPr="0016031D" w:rsidTr="0037324B">
        <w:trPr>
          <w:trHeight w:val="37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14AA1" w:rsidRPr="0016031D" w:rsidTr="0037324B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Швартовка/</w:t>
            </w:r>
            <w:proofErr w:type="spellStart"/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отшвартовка</w:t>
            </w:r>
            <w:proofErr w:type="spellEnd"/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A5348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42 083 954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0,0235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1,49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1,41</w:t>
            </w:r>
          </w:p>
        </w:tc>
      </w:tr>
      <w:tr w:rsidR="00F14AA1" w:rsidRPr="0016031D" w:rsidTr="0037324B">
        <w:trPr>
          <w:trHeight w:val="37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Перестановка</w:t>
            </w: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0,0405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2,57</w:t>
            </w:r>
          </w:p>
        </w:tc>
        <w:tc>
          <w:tcPr>
            <w:tcW w:w="14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31D" w:rsidRPr="0016031D" w:rsidRDefault="0016031D" w:rsidP="0016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603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2,43</w:t>
            </w:r>
          </w:p>
        </w:tc>
      </w:tr>
    </w:tbl>
    <w:p w:rsidR="00F14AA1" w:rsidRDefault="00F14AA1" w:rsidP="00F14A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5ABF" w:rsidRDefault="00F14AA1" w:rsidP="0037324B">
      <w:pPr>
        <w:ind w:left="-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65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Информация раскрывается в соответствии с Приказом ФАС России № 1771/17 от 25.12.2017 г. "Об изменении государственного регулирования деятельности субъектов естественных монополий в морских портах Российской федерации"</w:t>
      </w:r>
    </w:p>
    <w:p w:rsidR="00395415" w:rsidRDefault="00395415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5415" w:rsidRDefault="00395415" w:rsidP="00F14AA1">
      <w:pPr>
        <w:ind w:left="-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395415" w:rsidSect="00AD1E48">
      <w:pgSz w:w="16838" w:h="11906" w:orient="landscape"/>
      <w:pgMar w:top="567" w:right="1134" w:bottom="142" w:left="3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568"/>
    <w:rsid w:val="000720F8"/>
    <w:rsid w:val="0016031D"/>
    <w:rsid w:val="00291343"/>
    <w:rsid w:val="002B0D52"/>
    <w:rsid w:val="0037324B"/>
    <w:rsid w:val="00395415"/>
    <w:rsid w:val="004A18D3"/>
    <w:rsid w:val="00501F07"/>
    <w:rsid w:val="00577A12"/>
    <w:rsid w:val="00681425"/>
    <w:rsid w:val="007436E1"/>
    <w:rsid w:val="007A0D7A"/>
    <w:rsid w:val="009026DA"/>
    <w:rsid w:val="009F3EB0"/>
    <w:rsid w:val="00A5348D"/>
    <w:rsid w:val="00AD1E48"/>
    <w:rsid w:val="00B77C16"/>
    <w:rsid w:val="00BD515F"/>
    <w:rsid w:val="00CF5E96"/>
    <w:rsid w:val="00D34568"/>
    <w:rsid w:val="00D365B1"/>
    <w:rsid w:val="00F1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03BD4"/>
  <w15:docId w15:val="{9D270BF6-2E97-4175-93AE-067C24DC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98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7258B-D329-47F3-BEA5-41292D837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168</Words>
  <Characters>964</Characters>
  <Application>Microsoft Office Word</Application>
  <DocSecurity>4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"Туапсинский морской торговый порт"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Тагмазьян</dc:creator>
  <cp:keywords/>
  <dc:description/>
  <cp:lastModifiedBy>Язычьян Владимир Сидракович</cp:lastModifiedBy>
  <cp:revision>2</cp:revision>
  <cp:lastPrinted>2018-07-03T09:59:00Z</cp:lastPrinted>
  <dcterms:created xsi:type="dcterms:W3CDTF">2019-01-17T05:46:00Z</dcterms:created>
  <dcterms:modified xsi:type="dcterms:W3CDTF">2019-01-17T05:46:00Z</dcterms:modified>
</cp:coreProperties>
</file>